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5C83E" w14:textId="5FA4E4F8" w:rsidR="00954CDA" w:rsidRPr="00B1693D" w:rsidRDefault="001C2103" w:rsidP="00954CDA">
      <w:pPr>
        <w:suppressAutoHyphens/>
        <w:spacing w:after="0" w:line="240" w:lineRule="exact"/>
        <w:ind w:firstLine="5103"/>
        <w:rPr>
          <w:rFonts w:ascii="Times New Roman" w:eastAsia="Arial Unicode MS" w:hAnsi="Times New Roman"/>
          <w:sz w:val="24"/>
          <w:szCs w:val="24"/>
          <w:lang w:eastAsia="ar-SA"/>
        </w:rPr>
      </w:pPr>
      <w:r w:rsidRPr="00B1693D">
        <w:rPr>
          <w:rFonts w:ascii="Times New Roman" w:eastAsia="Arial Unicode MS" w:hAnsi="Times New Roman"/>
          <w:sz w:val="24"/>
          <w:szCs w:val="24"/>
          <w:lang w:eastAsia="ar-SA"/>
        </w:rPr>
        <w:t xml:space="preserve">Приложение № </w:t>
      </w:r>
      <w:r w:rsidR="00E15E9E" w:rsidRPr="00B1693D">
        <w:rPr>
          <w:rFonts w:ascii="Times New Roman" w:eastAsia="Arial Unicode MS" w:hAnsi="Times New Roman"/>
          <w:sz w:val="24"/>
          <w:szCs w:val="24"/>
          <w:lang w:eastAsia="ar-SA"/>
        </w:rPr>
        <w:t>3</w:t>
      </w:r>
    </w:p>
    <w:p w14:paraId="034FD0B6" w14:textId="487D39F5" w:rsidR="00954CDA" w:rsidRPr="00B1693D" w:rsidRDefault="00592726" w:rsidP="00954CDA">
      <w:pPr>
        <w:suppressAutoHyphens/>
        <w:spacing w:after="0" w:line="240" w:lineRule="exact"/>
        <w:ind w:left="5103"/>
        <w:rPr>
          <w:rFonts w:ascii="Times New Roman" w:eastAsia="Arial Unicode MS" w:hAnsi="Times New Roman"/>
          <w:sz w:val="24"/>
          <w:szCs w:val="24"/>
          <w:lang w:eastAsia="ar-SA"/>
        </w:rPr>
      </w:pPr>
      <w:r w:rsidRPr="00B1693D">
        <w:rPr>
          <w:rFonts w:ascii="Times New Roman" w:eastAsia="Arial Unicode MS" w:hAnsi="Times New Roman"/>
          <w:sz w:val="24"/>
          <w:szCs w:val="24"/>
          <w:lang w:eastAsia="ar-SA"/>
        </w:rPr>
        <w:t xml:space="preserve">к рабочей программе </w:t>
      </w:r>
      <w:r w:rsidR="00954CDA" w:rsidRPr="00B1693D">
        <w:rPr>
          <w:rFonts w:ascii="Times New Roman" w:eastAsia="Arial Unicode MS" w:hAnsi="Times New Roman"/>
          <w:sz w:val="24"/>
          <w:szCs w:val="24"/>
          <w:lang w:eastAsia="ar-SA"/>
        </w:rPr>
        <w:t>дисциплины «</w:t>
      </w:r>
      <w:r w:rsidR="00617858" w:rsidRPr="00B1693D">
        <w:rPr>
          <w:rFonts w:ascii="Times New Roman" w:hAnsi="Times New Roman"/>
          <w:sz w:val="24"/>
          <w:szCs w:val="24"/>
          <w:lang w:bidi="ru-RU"/>
        </w:rPr>
        <w:t>Безопасность жизнедеятельности</w:t>
      </w:r>
      <w:r w:rsidR="00954CDA" w:rsidRPr="00B1693D">
        <w:rPr>
          <w:rFonts w:ascii="Times New Roman" w:eastAsia="Arial Unicode MS" w:hAnsi="Times New Roman"/>
          <w:sz w:val="24"/>
          <w:szCs w:val="24"/>
          <w:lang w:eastAsia="ar-SA"/>
        </w:rPr>
        <w:t>»</w:t>
      </w:r>
    </w:p>
    <w:p w14:paraId="280695F5" w14:textId="77777777" w:rsidR="005B3236" w:rsidRPr="00B1693D" w:rsidRDefault="005B3236" w:rsidP="005B3236">
      <w:pPr>
        <w:suppressAutoHyphens/>
        <w:spacing w:after="0" w:line="240" w:lineRule="exact"/>
        <w:ind w:left="5103"/>
        <w:rPr>
          <w:rFonts w:ascii="Times New Roman" w:eastAsia="Arial Unicode MS" w:hAnsi="Times New Roman" w:cs="Times New Roman"/>
          <w:sz w:val="28"/>
          <w:szCs w:val="28"/>
          <w:lang w:eastAsia="ar-SA"/>
        </w:rPr>
      </w:pPr>
    </w:p>
    <w:p w14:paraId="1FB3A88E" w14:textId="77777777" w:rsidR="005B3236" w:rsidRPr="00B1693D"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4A56242E" w14:textId="77777777" w:rsidR="005B3236" w:rsidRPr="00B1693D"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65B6D552" w14:textId="77777777" w:rsidR="00954CDA" w:rsidRDefault="00954CDA" w:rsidP="005B3236">
      <w:pPr>
        <w:tabs>
          <w:tab w:val="left" w:pos="5812"/>
        </w:tabs>
        <w:spacing w:after="0" w:line="320" w:lineRule="exact"/>
        <w:jc w:val="center"/>
        <w:outlineLvl w:val="1"/>
        <w:rPr>
          <w:rFonts w:ascii="Times New Roman" w:eastAsia="Calibri" w:hAnsi="Times New Roman" w:cs="Times New Roman"/>
          <w:b/>
          <w:sz w:val="32"/>
          <w:szCs w:val="32"/>
        </w:rPr>
      </w:pPr>
    </w:p>
    <w:p w14:paraId="3222981C" w14:textId="77777777" w:rsidR="00954CDA" w:rsidRDefault="00954CDA" w:rsidP="005B3236">
      <w:pPr>
        <w:tabs>
          <w:tab w:val="left" w:pos="5812"/>
        </w:tabs>
        <w:spacing w:after="0" w:line="320" w:lineRule="exact"/>
        <w:jc w:val="center"/>
        <w:outlineLvl w:val="1"/>
        <w:rPr>
          <w:rFonts w:ascii="Times New Roman" w:eastAsia="Calibri" w:hAnsi="Times New Roman" w:cs="Times New Roman"/>
          <w:b/>
          <w:sz w:val="32"/>
          <w:szCs w:val="32"/>
        </w:rPr>
      </w:pPr>
    </w:p>
    <w:p w14:paraId="74324488" w14:textId="77777777" w:rsidR="00954CDA" w:rsidRDefault="00954CDA" w:rsidP="005B3236">
      <w:pPr>
        <w:tabs>
          <w:tab w:val="left" w:pos="5812"/>
        </w:tabs>
        <w:spacing w:after="0" w:line="320" w:lineRule="exact"/>
        <w:jc w:val="center"/>
        <w:outlineLvl w:val="1"/>
        <w:rPr>
          <w:rFonts w:ascii="Times New Roman" w:eastAsia="Calibri" w:hAnsi="Times New Roman" w:cs="Times New Roman"/>
          <w:b/>
          <w:sz w:val="32"/>
          <w:szCs w:val="32"/>
        </w:rPr>
      </w:pPr>
    </w:p>
    <w:p w14:paraId="477C17DB" w14:textId="77777777" w:rsidR="00954CDA" w:rsidRPr="005B3236" w:rsidRDefault="00954CDA" w:rsidP="005B3236">
      <w:pPr>
        <w:tabs>
          <w:tab w:val="left" w:pos="5812"/>
        </w:tabs>
        <w:spacing w:after="0" w:line="320" w:lineRule="exact"/>
        <w:jc w:val="center"/>
        <w:outlineLvl w:val="1"/>
        <w:rPr>
          <w:rFonts w:ascii="Times New Roman" w:eastAsia="Calibri" w:hAnsi="Times New Roman" w:cs="Times New Roman"/>
          <w:b/>
          <w:sz w:val="32"/>
          <w:szCs w:val="32"/>
        </w:rPr>
      </w:pPr>
    </w:p>
    <w:p w14:paraId="7EAC0F89"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29DCF8F3"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1D4757A0"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54F94454"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79BF34FC"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3760AC05"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12B41B0E" w14:textId="77777777" w:rsidR="005B3236" w:rsidRPr="005B3236" w:rsidRDefault="005B3236" w:rsidP="005B3236">
      <w:pPr>
        <w:tabs>
          <w:tab w:val="left" w:pos="5812"/>
        </w:tabs>
        <w:spacing w:after="0" w:line="320" w:lineRule="exact"/>
        <w:jc w:val="center"/>
        <w:outlineLvl w:val="1"/>
        <w:rPr>
          <w:rFonts w:ascii="Times New Roman" w:eastAsia="Calibri" w:hAnsi="Times New Roman" w:cs="Times New Roman"/>
          <w:b/>
          <w:sz w:val="32"/>
          <w:szCs w:val="32"/>
        </w:rPr>
      </w:pPr>
    </w:p>
    <w:p w14:paraId="227E9665" w14:textId="77777777" w:rsidR="005B3236" w:rsidRPr="005B3236" w:rsidRDefault="005B3236" w:rsidP="005B3236">
      <w:pPr>
        <w:tabs>
          <w:tab w:val="left" w:pos="5812"/>
        </w:tabs>
        <w:spacing w:after="0" w:line="360" w:lineRule="auto"/>
        <w:jc w:val="center"/>
        <w:outlineLvl w:val="1"/>
        <w:rPr>
          <w:rFonts w:ascii="Times New Roman" w:eastAsia="Calibri" w:hAnsi="Times New Roman" w:cs="Times New Roman"/>
          <w:b/>
          <w:sz w:val="28"/>
          <w:szCs w:val="28"/>
        </w:rPr>
      </w:pPr>
      <w:r w:rsidRPr="005B3236">
        <w:rPr>
          <w:rFonts w:ascii="Times New Roman" w:eastAsia="Calibri" w:hAnsi="Times New Roman" w:cs="Times New Roman"/>
          <w:b/>
          <w:sz w:val="28"/>
          <w:szCs w:val="28"/>
        </w:rPr>
        <w:t xml:space="preserve">ФОНД ОЦЕНОЧНЫХ СРЕДСТВ </w:t>
      </w:r>
    </w:p>
    <w:p w14:paraId="6D5C5DE8" w14:textId="447627F2" w:rsidR="005B3236" w:rsidRPr="005B3236" w:rsidRDefault="005B3236" w:rsidP="005B3236">
      <w:pPr>
        <w:tabs>
          <w:tab w:val="left" w:pos="5812"/>
        </w:tabs>
        <w:spacing w:after="0" w:line="360" w:lineRule="auto"/>
        <w:jc w:val="center"/>
        <w:outlineLvl w:val="1"/>
        <w:rPr>
          <w:rFonts w:ascii="Times New Roman" w:eastAsia="Calibri" w:hAnsi="Times New Roman" w:cs="Times New Roman"/>
          <w:b/>
          <w:sz w:val="28"/>
          <w:szCs w:val="28"/>
        </w:rPr>
      </w:pPr>
      <w:r w:rsidRPr="005B3236">
        <w:rPr>
          <w:rFonts w:ascii="Times New Roman" w:eastAsia="Calibri" w:hAnsi="Times New Roman" w:cs="Times New Roman"/>
          <w:b/>
          <w:sz w:val="28"/>
          <w:szCs w:val="28"/>
        </w:rPr>
        <w:t>по дисциплине</w:t>
      </w:r>
    </w:p>
    <w:p w14:paraId="0B8B767C" w14:textId="6C80398E" w:rsidR="005B3236" w:rsidRPr="00704DCA" w:rsidRDefault="00704DCA" w:rsidP="005B3236">
      <w:pPr>
        <w:tabs>
          <w:tab w:val="left" w:pos="5812"/>
        </w:tabs>
        <w:spacing w:after="0" w:line="360" w:lineRule="auto"/>
        <w:jc w:val="center"/>
        <w:outlineLvl w:val="1"/>
        <w:rPr>
          <w:rFonts w:ascii="Times New Roman" w:eastAsia="Calibri" w:hAnsi="Times New Roman" w:cs="Times New Roman"/>
          <w:b/>
          <w:sz w:val="28"/>
          <w:szCs w:val="28"/>
        </w:rPr>
      </w:pPr>
      <w:r w:rsidRPr="00704DCA">
        <w:rPr>
          <w:rFonts w:ascii="Times New Roman" w:eastAsia="Calibri" w:hAnsi="Times New Roman" w:cs="Times New Roman"/>
          <w:b/>
          <w:sz w:val="28"/>
          <w:szCs w:val="28"/>
        </w:rPr>
        <w:t>«</w:t>
      </w:r>
      <w:r w:rsidR="00617858" w:rsidRPr="00617858">
        <w:rPr>
          <w:rFonts w:ascii="Times New Roman" w:eastAsia="Times New Roman" w:hAnsi="Times New Roman" w:cs="Times New Roman"/>
          <w:b/>
          <w:sz w:val="28"/>
          <w:szCs w:val="28"/>
          <w:lang w:eastAsia="ru-RU" w:bidi="ru-RU"/>
        </w:rPr>
        <w:t>БЕЗОПАСНОСТЬ ЖИЗНЕДЕЯТЕЛЬНОСТИ</w:t>
      </w:r>
      <w:r w:rsidRPr="00704DCA">
        <w:rPr>
          <w:rFonts w:ascii="Times New Roman" w:eastAsia="Calibri" w:hAnsi="Times New Roman" w:cs="Times New Roman"/>
          <w:b/>
          <w:sz w:val="28"/>
          <w:szCs w:val="28"/>
        </w:rPr>
        <w:t>»</w:t>
      </w:r>
    </w:p>
    <w:p w14:paraId="004D276D" w14:textId="77777777" w:rsidR="005B3236" w:rsidRPr="005B3236" w:rsidRDefault="005B3236" w:rsidP="005B3236">
      <w:pPr>
        <w:spacing w:after="0" w:line="240" w:lineRule="exact"/>
        <w:jc w:val="center"/>
        <w:rPr>
          <w:rFonts w:ascii="Times New Roman" w:eastAsia="Calibri" w:hAnsi="Times New Roman" w:cs="Times New Roman"/>
          <w:b/>
          <w:bCs/>
          <w:kern w:val="36"/>
          <w:sz w:val="32"/>
          <w:szCs w:val="32"/>
          <w:lang w:bidi="ru-RU"/>
        </w:rPr>
      </w:pPr>
    </w:p>
    <w:p w14:paraId="2AEE32CD"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0F1FB0C7"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4DCD7D09"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5F42ABB1"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1BC194F2"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6C7BD41D" w14:textId="77777777" w:rsidR="005B3236" w:rsidRPr="005B3236" w:rsidRDefault="005B3236" w:rsidP="005B3236">
      <w:pPr>
        <w:spacing w:after="0" w:line="240" w:lineRule="auto"/>
        <w:jc w:val="center"/>
        <w:rPr>
          <w:rFonts w:ascii="Times New Roman" w:eastAsia="Calibri" w:hAnsi="Times New Roman" w:cs="Times New Roman"/>
          <w:b/>
          <w:bCs/>
          <w:spacing w:val="36"/>
          <w:sz w:val="26"/>
          <w:szCs w:val="26"/>
        </w:rPr>
      </w:pPr>
    </w:p>
    <w:p w14:paraId="65855252"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46B4024F"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02C96778"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0393271C"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3F501FB6"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7FDD5EF9" w14:textId="77777777" w:rsidR="005B3236" w:rsidRDefault="005B3236" w:rsidP="005B3236">
      <w:pPr>
        <w:suppressAutoHyphens/>
        <w:spacing w:after="0" w:line="240" w:lineRule="auto"/>
        <w:jc w:val="center"/>
        <w:rPr>
          <w:rFonts w:ascii="Times New Roman" w:eastAsia="Calibri" w:hAnsi="Times New Roman" w:cs="Times New Roman"/>
          <w:b/>
          <w:bCs/>
          <w:sz w:val="28"/>
          <w:szCs w:val="28"/>
        </w:rPr>
      </w:pPr>
    </w:p>
    <w:p w14:paraId="7C01FFF1" w14:textId="77777777" w:rsidR="00B1693D" w:rsidRDefault="00B1693D" w:rsidP="005B3236">
      <w:pPr>
        <w:suppressAutoHyphens/>
        <w:spacing w:after="0" w:line="240" w:lineRule="auto"/>
        <w:jc w:val="center"/>
        <w:rPr>
          <w:rFonts w:ascii="Times New Roman" w:eastAsia="Calibri" w:hAnsi="Times New Roman" w:cs="Times New Roman"/>
          <w:b/>
          <w:bCs/>
          <w:sz w:val="28"/>
          <w:szCs w:val="28"/>
        </w:rPr>
      </w:pPr>
    </w:p>
    <w:p w14:paraId="73C4BE47" w14:textId="77777777" w:rsidR="00B1693D" w:rsidRDefault="00B1693D" w:rsidP="005B3236">
      <w:pPr>
        <w:suppressAutoHyphens/>
        <w:spacing w:after="0" w:line="240" w:lineRule="auto"/>
        <w:jc w:val="center"/>
        <w:rPr>
          <w:rFonts w:ascii="Times New Roman" w:eastAsia="Calibri" w:hAnsi="Times New Roman" w:cs="Times New Roman"/>
          <w:b/>
          <w:bCs/>
          <w:sz w:val="28"/>
          <w:szCs w:val="28"/>
        </w:rPr>
      </w:pPr>
    </w:p>
    <w:p w14:paraId="5DC4A234" w14:textId="77777777" w:rsidR="00B1693D" w:rsidRDefault="00B1693D" w:rsidP="005B3236">
      <w:pPr>
        <w:suppressAutoHyphens/>
        <w:spacing w:after="0" w:line="240" w:lineRule="auto"/>
        <w:jc w:val="center"/>
        <w:rPr>
          <w:rFonts w:ascii="Times New Roman" w:eastAsia="Calibri" w:hAnsi="Times New Roman" w:cs="Times New Roman"/>
          <w:b/>
          <w:bCs/>
          <w:sz w:val="28"/>
          <w:szCs w:val="28"/>
        </w:rPr>
      </w:pPr>
    </w:p>
    <w:p w14:paraId="6A916D84"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682352EB"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2E30E5C7" w14:textId="77777777" w:rsidR="005B3236" w:rsidRPr="005B3236" w:rsidRDefault="005B3236" w:rsidP="00F4318B">
      <w:pPr>
        <w:suppressAutoHyphens/>
        <w:spacing w:after="0" w:line="240" w:lineRule="auto"/>
        <w:rPr>
          <w:rFonts w:ascii="Times New Roman" w:eastAsia="Calibri" w:hAnsi="Times New Roman" w:cs="Times New Roman"/>
          <w:b/>
          <w:bCs/>
          <w:sz w:val="28"/>
          <w:szCs w:val="28"/>
        </w:rPr>
      </w:pPr>
    </w:p>
    <w:p w14:paraId="24EBC60E" w14:textId="77777777" w:rsidR="005B3236" w:rsidRPr="005B3236" w:rsidRDefault="005B3236" w:rsidP="005B3236">
      <w:pPr>
        <w:suppressAutoHyphens/>
        <w:spacing w:after="0" w:line="240" w:lineRule="auto"/>
        <w:jc w:val="center"/>
        <w:rPr>
          <w:rFonts w:ascii="Times New Roman" w:eastAsia="Calibri" w:hAnsi="Times New Roman" w:cs="Times New Roman"/>
          <w:b/>
          <w:bCs/>
          <w:sz w:val="28"/>
          <w:szCs w:val="28"/>
        </w:rPr>
      </w:pPr>
    </w:p>
    <w:p w14:paraId="0419DADC" w14:textId="77777777" w:rsidR="005B3236" w:rsidRPr="005B3236" w:rsidRDefault="005B3236" w:rsidP="005B3236">
      <w:pPr>
        <w:suppressAutoHyphens/>
        <w:spacing w:after="0" w:line="240" w:lineRule="auto"/>
        <w:jc w:val="center"/>
        <w:rPr>
          <w:rFonts w:ascii="Times New Roman" w:eastAsia="Arial Unicode MS" w:hAnsi="Times New Roman" w:cs="Times New Roman"/>
          <w:sz w:val="28"/>
          <w:szCs w:val="28"/>
          <w:lang w:eastAsia="ar-SA"/>
        </w:rPr>
      </w:pPr>
    </w:p>
    <w:p w14:paraId="36C09ED0" w14:textId="6E23B7DF" w:rsidR="005B3236" w:rsidRPr="005B3236" w:rsidRDefault="005B3236" w:rsidP="00B429D1">
      <w:pPr>
        <w:suppressAutoHyphens/>
        <w:spacing w:after="0" w:line="240" w:lineRule="auto"/>
        <w:rPr>
          <w:rFonts w:ascii="Times New Roman" w:eastAsia="Arial Unicode MS" w:hAnsi="Times New Roman" w:cs="Times New Roman"/>
          <w:sz w:val="28"/>
          <w:szCs w:val="28"/>
          <w:lang w:eastAsia="ar-SA"/>
        </w:rPr>
      </w:pPr>
    </w:p>
    <w:p w14:paraId="169967CF" w14:textId="77777777" w:rsidR="005B3236" w:rsidRPr="005B3236" w:rsidRDefault="005B3236" w:rsidP="005B3236">
      <w:pPr>
        <w:suppressAutoHyphens/>
        <w:spacing w:after="0" w:line="240" w:lineRule="auto"/>
        <w:jc w:val="center"/>
        <w:rPr>
          <w:rFonts w:ascii="Times New Roman" w:eastAsia="Arial Unicode MS" w:hAnsi="Times New Roman" w:cs="Times New Roman"/>
          <w:sz w:val="28"/>
          <w:szCs w:val="28"/>
          <w:lang w:eastAsia="ar-SA"/>
        </w:rPr>
      </w:pPr>
    </w:p>
    <w:p w14:paraId="1630264D" w14:textId="77777777" w:rsidR="005B3236" w:rsidRPr="005B3236" w:rsidRDefault="005B3236" w:rsidP="005B3236">
      <w:pPr>
        <w:suppressAutoHyphens/>
        <w:spacing w:after="0" w:line="240" w:lineRule="auto"/>
        <w:jc w:val="center"/>
        <w:rPr>
          <w:rFonts w:ascii="Times New Roman" w:eastAsia="Arial Unicode MS" w:hAnsi="Times New Roman" w:cs="Times New Roman"/>
          <w:sz w:val="28"/>
          <w:szCs w:val="28"/>
          <w:lang w:eastAsia="ar-SA"/>
        </w:rPr>
      </w:pPr>
      <w:r w:rsidRPr="005B3236">
        <w:rPr>
          <w:rFonts w:ascii="Times New Roman" w:eastAsia="Arial Unicode MS" w:hAnsi="Times New Roman" w:cs="Times New Roman"/>
          <w:sz w:val="28"/>
          <w:szCs w:val="28"/>
          <w:lang w:eastAsia="ar-SA"/>
        </w:rPr>
        <w:t>г.</w:t>
      </w:r>
      <w:r w:rsidR="00674AAF">
        <w:rPr>
          <w:rFonts w:ascii="Times New Roman" w:eastAsia="Arial Unicode MS" w:hAnsi="Times New Roman" w:cs="Times New Roman"/>
          <w:sz w:val="28"/>
          <w:szCs w:val="28"/>
          <w:lang w:eastAsia="ar-SA"/>
        </w:rPr>
        <w:t xml:space="preserve"> </w:t>
      </w:r>
      <w:r w:rsidRPr="005B3236">
        <w:rPr>
          <w:rFonts w:ascii="Times New Roman" w:eastAsia="Arial Unicode MS" w:hAnsi="Times New Roman" w:cs="Times New Roman"/>
          <w:sz w:val="28"/>
          <w:szCs w:val="28"/>
          <w:lang w:eastAsia="ar-SA"/>
        </w:rPr>
        <w:t>Санкт-Петербург</w:t>
      </w:r>
    </w:p>
    <w:p w14:paraId="503A10FE" w14:textId="14F8B221" w:rsidR="005B3236" w:rsidRPr="005B3236" w:rsidRDefault="005B3236" w:rsidP="005B3236">
      <w:pPr>
        <w:spacing w:after="0" w:line="240" w:lineRule="auto"/>
        <w:jc w:val="center"/>
        <w:rPr>
          <w:rFonts w:ascii="Times New Roman" w:eastAsia="Calibri" w:hAnsi="Times New Roman" w:cs="Times New Roman"/>
          <w:sz w:val="28"/>
          <w:szCs w:val="28"/>
        </w:rPr>
      </w:pPr>
      <w:r w:rsidRPr="005B3236">
        <w:rPr>
          <w:rFonts w:ascii="Times New Roman" w:eastAsia="Arial Unicode MS" w:hAnsi="Times New Roman" w:cs="Times New Roman"/>
          <w:sz w:val="28"/>
          <w:szCs w:val="28"/>
          <w:lang w:eastAsia="ar-SA"/>
        </w:rPr>
        <w:t>20</w:t>
      </w:r>
      <w:r w:rsidR="00674AAF">
        <w:rPr>
          <w:rFonts w:ascii="Times New Roman" w:eastAsia="Arial Unicode MS" w:hAnsi="Times New Roman" w:cs="Times New Roman"/>
          <w:sz w:val="28"/>
          <w:szCs w:val="28"/>
          <w:lang w:eastAsia="ar-SA"/>
        </w:rPr>
        <w:t>2</w:t>
      </w:r>
      <w:r w:rsidR="00E15E9E">
        <w:rPr>
          <w:rFonts w:ascii="Times New Roman" w:eastAsia="Arial Unicode MS" w:hAnsi="Times New Roman" w:cs="Times New Roman"/>
          <w:sz w:val="28"/>
          <w:szCs w:val="28"/>
          <w:lang w:eastAsia="ar-SA"/>
        </w:rPr>
        <w:t>1</w:t>
      </w:r>
      <w:r w:rsidRPr="005B3236">
        <w:rPr>
          <w:rFonts w:ascii="Times New Roman" w:eastAsia="Arial Unicode MS" w:hAnsi="Times New Roman" w:cs="Times New Roman"/>
          <w:sz w:val="28"/>
          <w:szCs w:val="28"/>
          <w:lang w:eastAsia="ar-SA"/>
        </w:rPr>
        <w:t xml:space="preserve"> г.</w:t>
      </w:r>
      <w:r w:rsidRPr="005B3236">
        <w:rPr>
          <w:rFonts w:ascii="Times New Roman" w:eastAsia="Calibri" w:hAnsi="Times New Roman" w:cs="Times New Roman"/>
          <w:sz w:val="28"/>
          <w:szCs w:val="28"/>
        </w:rPr>
        <w:br w:type="page"/>
      </w:r>
    </w:p>
    <w:p w14:paraId="5EAAC2E1" w14:textId="77777777" w:rsidR="00946C78" w:rsidRDefault="005B3236" w:rsidP="005B3236">
      <w:pPr>
        <w:jc w:val="center"/>
        <w:rPr>
          <w:rFonts w:ascii="Times New Roman" w:hAnsi="Times New Roman" w:cs="Times New Roman"/>
          <w:b/>
          <w:sz w:val="24"/>
          <w:szCs w:val="24"/>
        </w:rPr>
      </w:pPr>
      <w:r w:rsidRPr="005B3236">
        <w:rPr>
          <w:rFonts w:ascii="Times New Roman" w:hAnsi="Times New Roman" w:cs="Times New Roman"/>
          <w:b/>
          <w:sz w:val="24"/>
          <w:szCs w:val="24"/>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7827"/>
        <w:gridCol w:w="1099"/>
      </w:tblGrid>
      <w:tr w:rsidR="00EC5534" w:rsidRPr="00EC5534" w14:paraId="2C3A598C" w14:textId="77777777" w:rsidTr="00EC5534">
        <w:tc>
          <w:tcPr>
            <w:tcW w:w="644" w:type="dxa"/>
            <w:shd w:val="clear" w:color="auto" w:fill="auto"/>
            <w:vAlign w:val="center"/>
          </w:tcPr>
          <w:p w14:paraId="58030D13" w14:textId="77777777" w:rsidR="00EC5534" w:rsidRPr="00EC5534" w:rsidRDefault="005B3236" w:rsidP="00EC5534">
            <w:pPr>
              <w:autoSpaceDN w:val="0"/>
              <w:adjustRightInd w:val="0"/>
              <w:spacing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br w:type="page"/>
            </w:r>
            <w:r w:rsidR="00EC5534" w:rsidRPr="00EC5534">
              <w:rPr>
                <w:rFonts w:ascii="Times New Roman" w:eastAsia="Calibri" w:hAnsi="Times New Roman" w:cs="Times New Roman"/>
                <w:b/>
                <w:sz w:val="24"/>
                <w:szCs w:val="24"/>
              </w:rPr>
              <w:t>№ п/п</w:t>
            </w:r>
          </w:p>
        </w:tc>
        <w:tc>
          <w:tcPr>
            <w:tcW w:w="7828" w:type="dxa"/>
            <w:shd w:val="clear" w:color="auto" w:fill="auto"/>
            <w:vAlign w:val="center"/>
          </w:tcPr>
          <w:p w14:paraId="08197BDB" w14:textId="77777777" w:rsidR="00EC5534" w:rsidRPr="00EC5534" w:rsidRDefault="00EC5534" w:rsidP="00EC5534">
            <w:pPr>
              <w:autoSpaceDN w:val="0"/>
              <w:adjustRightInd w:val="0"/>
              <w:spacing w:after="0" w:line="240" w:lineRule="auto"/>
              <w:jc w:val="center"/>
              <w:rPr>
                <w:rFonts w:ascii="Times New Roman" w:eastAsia="Calibri" w:hAnsi="Times New Roman" w:cs="Times New Roman"/>
                <w:b/>
                <w:sz w:val="24"/>
                <w:szCs w:val="24"/>
              </w:rPr>
            </w:pPr>
            <w:r w:rsidRPr="00EC5534">
              <w:rPr>
                <w:rFonts w:ascii="Times New Roman" w:eastAsia="Calibri" w:hAnsi="Times New Roman" w:cs="Times New Roman"/>
                <w:b/>
                <w:sz w:val="24"/>
                <w:szCs w:val="24"/>
              </w:rPr>
              <w:t>Наименование разделов</w:t>
            </w:r>
          </w:p>
        </w:tc>
        <w:tc>
          <w:tcPr>
            <w:tcW w:w="1099" w:type="dxa"/>
            <w:shd w:val="clear" w:color="auto" w:fill="auto"/>
            <w:vAlign w:val="center"/>
          </w:tcPr>
          <w:p w14:paraId="54B12DE4" w14:textId="77777777" w:rsidR="00EC5534" w:rsidRPr="00EC5534" w:rsidRDefault="00EC5534" w:rsidP="00EC5534">
            <w:pPr>
              <w:autoSpaceDN w:val="0"/>
              <w:adjustRightInd w:val="0"/>
              <w:spacing w:after="0" w:line="240" w:lineRule="auto"/>
              <w:jc w:val="center"/>
              <w:rPr>
                <w:rFonts w:ascii="Times New Roman" w:eastAsia="Calibri" w:hAnsi="Times New Roman" w:cs="Times New Roman"/>
                <w:b/>
                <w:sz w:val="24"/>
                <w:szCs w:val="24"/>
              </w:rPr>
            </w:pPr>
            <w:r w:rsidRPr="00EC5534">
              <w:rPr>
                <w:rFonts w:ascii="Times New Roman" w:eastAsia="Calibri" w:hAnsi="Times New Roman" w:cs="Times New Roman"/>
                <w:b/>
                <w:sz w:val="24"/>
                <w:szCs w:val="24"/>
              </w:rPr>
              <w:t>Стр.</w:t>
            </w:r>
          </w:p>
        </w:tc>
      </w:tr>
      <w:tr w:rsidR="00EC5534" w:rsidRPr="00EC5534" w14:paraId="5DFC4F02" w14:textId="77777777" w:rsidTr="00EC5534">
        <w:trPr>
          <w:trHeight w:val="277"/>
        </w:trPr>
        <w:tc>
          <w:tcPr>
            <w:tcW w:w="644" w:type="dxa"/>
            <w:shd w:val="clear" w:color="auto" w:fill="auto"/>
          </w:tcPr>
          <w:p w14:paraId="558A21E8"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sidRPr="00EC5534">
              <w:rPr>
                <w:rFonts w:ascii="Times New Roman" w:eastAsia="Calibri" w:hAnsi="Times New Roman" w:cs="Times New Roman"/>
                <w:color w:val="000000"/>
                <w:sz w:val="24"/>
                <w:szCs w:val="24"/>
              </w:rPr>
              <w:t>1.</w:t>
            </w:r>
          </w:p>
        </w:tc>
        <w:tc>
          <w:tcPr>
            <w:tcW w:w="7828" w:type="dxa"/>
            <w:shd w:val="clear" w:color="auto" w:fill="auto"/>
          </w:tcPr>
          <w:p w14:paraId="2F439727" w14:textId="77777777" w:rsidR="00EC5534" w:rsidRPr="00EC5534" w:rsidRDefault="00EC5534" w:rsidP="00EC5534">
            <w:pPr>
              <w:tabs>
                <w:tab w:val="left" w:pos="0"/>
              </w:tabs>
              <w:spacing w:before="40" w:after="4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Pr="00EC5534">
              <w:rPr>
                <w:rFonts w:ascii="Times New Roman" w:eastAsia="Calibri" w:hAnsi="Times New Roman" w:cs="Times New Roman"/>
                <w:sz w:val="24"/>
                <w:szCs w:val="24"/>
              </w:rPr>
              <w:t xml:space="preserve">омпетенции, формируемые при изучении дисциплины </w:t>
            </w:r>
          </w:p>
        </w:tc>
        <w:tc>
          <w:tcPr>
            <w:tcW w:w="1099" w:type="dxa"/>
            <w:shd w:val="clear" w:color="auto" w:fill="auto"/>
          </w:tcPr>
          <w:p w14:paraId="4F0A6CCA" w14:textId="77777777" w:rsidR="00EC5534" w:rsidRPr="00954CDA" w:rsidRDefault="00D95CB3" w:rsidP="005B1638">
            <w:pPr>
              <w:spacing w:before="40" w:after="0" w:line="240" w:lineRule="auto"/>
              <w:jc w:val="right"/>
              <w:rPr>
                <w:rFonts w:ascii="Times New Roman" w:eastAsia="Calibri" w:hAnsi="Times New Roman" w:cs="Times New Roman"/>
                <w:sz w:val="24"/>
                <w:szCs w:val="24"/>
                <w:lang w:eastAsia="ru-RU" w:bidi="ru-RU"/>
              </w:rPr>
            </w:pPr>
            <w:r w:rsidRPr="00954CDA">
              <w:rPr>
                <w:rFonts w:ascii="Times New Roman" w:eastAsia="Calibri" w:hAnsi="Times New Roman" w:cs="Times New Roman"/>
                <w:sz w:val="24"/>
                <w:szCs w:val="24"/>
                <w:lang w:eastAsia="ru-RU" w:bidi="ru-RU"/>
              </w:rPr>
              <w:t>3</w:t>
            </w:r>
          </w:p>
        </w:tc>
      </w:tr>
      <w:tr w:rsidR="00EC5534" w:rsidRPr="00EC5534" w14:paraId="07459617" w14:textId="77777777" w:rsidTr="00EC5534">
        <w:tc>
          <w:tcPr>
            <w:tcW w:w="644" w:type="dxa"/>
            <w:shd w:val="clear" w:color="auto" w:fill="auto"/>
          </w:tcPr>
          <w:p w14:paraId="336FE076"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sidRPr="00EC5534">
              <w:rPr>
                <w:rFonts w:ascii="Times New Roman" w:eastAsia="Calibri" w:hAnsi="Times New Roman" w:cs="Times New Roman"/>
                <w:color w:val="000000"/>
                <w:sz w:val="24"/>
                <w:szCs w:val="24"/>
              </w:rPr>
              <w:t>2.</w:t>
            </w:r>
          </w:p>
        </w:tc>
        <w:tc>
          <w:tcPr>
            <w:tcW w:w="7828" w:type="dxa"/>
            <w:shd w:val="clear" w:color="auto" w:fill="auto"/>
          </w:tcPr>
          <w:p w14:paraId="6602D573" w14:textId="22A1FADC" w:rsidR="00EC5534" w:rsidRPr="00EC5534" w:rsidRDefault="0098668C" w:rsidP="00D203A3">
            <w:pPr>
              <w:spacing w:before="40" w:after="4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И</w:t>
            </w:r>
            <w:r w:rsidRPr="00166514">
              <w:rPr>
                <w:rFonts w:ascii="Times New Roman" w:eastAsia="Calibri" w:hAnsi="Times New Roman" w:cs="Times New Roman"/>
                <w:sz w:val="24"/>
                <w:szCs w:val="24"/>
              </w:rPr>
              <w:t xml:space="preserve">ндикаторы достижения компетенций с указанием </w:t>
            </w:r>
            <w:r>
              <w:rPr>
                <w:rFonts w:ascii="Times New Roman" w:eastAsia="Calibri" w:hAnsi="Times New Roman" w:cs="Times New Roman"/>
                <w:sz w:val="24"/>
                <w:szCs w:val="24"/>
              </w:rPr>
              <w:t xml:space="preserve">средств </w:t>
            </w:r>
            <w:r w:rsidR="00D203A3">
              <w:rPr>
                <w:rFonts w:ascii="Times New Roman" w:eastAsia="Calibri" w:hAnsi="Times New Roman" w:cs="Times New Roman"/>
                <w:sz w:val="24"/>
                <w:szCs w:val="24"/>
              </w:rPr>
              <w:t>оценивания результатов</w:t>
            </w:r>
            <w:r w:rsidR="0028548A">
              <w:rPr>
                <w:rFonts w:ascii="Times New Roman" w:eastAsia="Calibri" w:hAnsi="Times New Roman" w:cs="Times New Roman"/>
                <w:sz w:val="24"/>
                <w:szCs w:val="24"/>
              </w:rPr>
              <w:t xml:space="preserve"> обучения</w:t>
            </w:r>
          </w:p>
        </w:tc>
        <w:tc>
          <w:tcPr>
            <w:tcW w:w="1099" w:type="dxa"/>
            <w:shd w:val="clear" w:color="auto" w:fill="auto"/>
          </w:tcPr>
          <w:p w14:paraId="15C37AAA" w14:textId="77777777" w:rsidR="00EC5534" w:rsidRPr="00954CDA" w:rsidRDefault="00D95CB3" w:rsidP="005B1638">
            <w:pPr>
              <w:spacing w:before="40" w:after="0" w:line="240" w:lineRule="auto"/>
              <w:jc w:val="right"/>
              <w:rPr>
                <w:rFonts w:ascii="Times New Roman" w:eastAsia="Calibri" w:hAnsi="Times New Roman" w:cs="Times New Roman"/>
                <w:sz w:val="24"/>
                <w:szCs w:val="24"/>
                <w:lang w:eastAsia="ru-RU" w:bidi="ru-RU"/>
              </w:rPr>
            </w:pPr>
            <w:r w:rsidRPr="00954CDA">
              <w:rPr>
                <w:rFonts w:ascii="Times New Roman" w:eastAsia="Calibri" w:hAnsi="Times New Roman" w:cs="Times New Roman"/>
                <w:sz w:val="24"/>
                <w:szCs w:val="24"/>
                <w:lang w:eastAsia="ru-RU" w:bidi="ru-RU"/>
              </w:rPr>
              <w:t>3</w:t>
            </w:r>
          </w:p>
        </w:tc>
      </w:tr>
      <w:tr w:rsidR="00EC5534" w:rsidRPr="00EC5534" w14:paraId="1162EA3B" w14:textId="77777777" w:rsidTr="00EC5534">
        <w:tc>
          <w:tcPr>
            <w:tcW w:w="644" w:type="dxa"/>
            <w:shd w:val="clear" w:color="auto" w:fill="auto"/>
          </w:tcPr>
          <w:p w14:paraId="139BAB07"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sidRPr="00EC5534">
              <w:rPr>
                <w:rFonts w:ascii="Times New Roman" w:eastAsia="Calibri" w:hAnsi="Times New Roman" w:cs="Times New Roman"/>
                <w:color w:val="000000"/>
                <w:sz w:val="24"/>
                <w:szCs w:val="24"/>
              </w:rPr>
              <w:t>3.</w:t>
            </w:r>
          </w:p>
        </w:tc>
        <w:tc>
          <w:tcPr>
            <w:tcW w:w="7828" w:type="dxa"/>
            <w:shd w:val="clear" w:color="auto" w:fill="auto"/>
          </w:tcPr>
          <w:p w14:paraId="55FCE7A2" w14:textId="77777777" w:rsidR="00EC5534" w:rsidRPr="00EC5534" w:rsidRDefault="00EC5534" w:rsidP="005B1638">
            <w:pPr>
              <w:spacing w:before="40" w:after="4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w:t>
            </w:r>
            <w:r w:rsidRPr="00EC5534">
              <w:rPr>
                <w:rFonts w:ascii="Times New Roman" w:eastAsia="Calibri" w:hAnsi="Times New Roman" w:cs="Times New Roman"/>
                <w:sz w:val="24"/>
                <w:szCs w:val="24"/>
              </w:rPr>
              <w:t xml:space="preserve">иповые оценочные средства для проведения </w:t>
            </w:r>
            <w:r w:rsidR="005B1638">
              <w:rPr>
                <w:rFonts w:ascii="Times New Roman" w:eastAsia="Calibri" w:hAnsi="Times New Roman" w:cs="Times New Roman"/>
                <w:sz w:val="24"/>
                <w:szCs w:val="24"/>
              </w:rPr>
              <w:t>текущего контроля успеваемости</w:t>
            </w:r>
          </w:p>
        </w:tc>
        <w:tc>
          <w:tcPr>
            <w:tcW w:w="1099" w:type="dxa"/>
            <w:shd w:val="clear" w:color="auto" w:fill="auto"/>
          </w:tcPr>
          <w:p w14:paraId="624F259D" w14:textId="77777777" w:rsidR="00EC5534" w:rsidRPr="00954CDA" w:rsidRDefault="00501FF4" w:rsidP="005B1638">
            <w:pPr>
              <w:spacing w:before="40" w:after="0" w:line="240" w:lineRule="auto"/>
              <w:jc w:val="right"/>
              <w:rPr>
                <w:rFonts w:ascii="Times New Roman" w:eastAsia="Calibri" w:hAnsi="Times New Roman" w:cs="Times New Roman"/>
                <w:sz w:val="24"/>
                <w:szCs w:val="24"/>
                <w:highlight w:val="yellow"/>
                <w:lang w:eastAsia="ru-RU" w:bidi="ru-RU"/>
              </w:rPr>
            </w:pPr>
            <w:r w:rsidRPr="00501FF4">
              <w:rPr>
                <w:rFonts w:ascii="Times New Roman" w:eastAsia="Calibri" w:hAnsi="Times New Roman" w:cs="Times New Roman"/>
                <w:sz w:val="24"/>
                <w:szCs w:val="24"/>
                <w:lang w:eastAsia="ru-RU" w:bidi="ru-RU"/>
              </w:rPr>
              <w:t>3</w:t>
            </w:r>
          </w:p>
        </w:tc>
      </w:tr>
      <w:tr w:rsidR="00EC5534" w:rsidRPr="00EC5534" w14:paraId="2AA4317F" w14:textId="77777777" w:rsidTr="00EC5534">
        <w:trPr>
          <w:trHeight w:val="105"/>
        </w:trPr>
        <w:tc>
          <w:tcPr>
            <w:tcW w:w="644" w:type="dxa"/>
            <w:shd w:val="clear" w:color="auto" w:fill="auto"/>
          </w:tcPr>
          <w:p w14:paraId="1AC08605"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Pr="00EC5534">
              <w:rPr>
                <w:rFonts w:ascii="Times New Roman" w:eastAsia="Calibri" w:hAnsi="Times New Roman" w:cs="Times New Roman"/>
                <w:color w:val="000000"/>
                <w:sz w:val="24"/>
                <w:szCs w:val="24"/>
              </w:rPr>
              <w:t>.</w:t>
            </w:r>
          </w:p>
        </w:tc>
        <w:tc>
          <w:tcPr>
            <w:tcW w:w="7828" w:type="dxa"/>
            <w:shd w:val="clear" w:color="auto" w:fill="auto"/>
          </w:tcPr>
          <w:p w14:paraId="66E22436" w14:textId="77777777" w:rsidR="00EC5534" w:rsidRPr="00EC5534" w:rsidRDefault="00EC5534" w:rsidP="00EC5534">
            <w:pPr>
              <w:spacing w:before="40" w:after="4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w:t>
            </w:r>
            <w:r w:rsidRPr="00EC5534">
              <w:rPr>
                <w:rFonts w:ascii="Times New Roman" w:eastAsia="Calibri" w:hAnsi="Times New Roman" w:cs="Times New Roman"/>
                <w:sz w:val="24"/>
                <w:szCs w:val="24"/>
              </w:rPr>
              <w:t>иповые оценочные средств</w:t>
            </w:r>
            <w:r w:rsidR="005B1638">
              <w:rPr>
                <w:rFonts w:ascii="Times New Roman" w:eastAsia="Calibri" w:hAnsi="Times New Roman" w:cs="Times New Roman"/>
                <w:sz w:val="24"/>
                <w:szCs w:val="24"/>
              </w:rPr>
              <w:t>а для промежуточной аттестации</w:t>
            </w:r>
          </w:p>
        </w:tc>
        <w:tc>
          <w:tcPr>
            <w:tcW w:w="1099" w:type="dxa"/>
            <w:shd w:val="clear" w:color="auto" w:fill="auto"/>
          </w:tcPr>
          <w:p w14:paraId="0C9426E1" w14:textId="43631012" w:rsidR="00EC5534" w:rsidRPr="00954CDA" w:rsidRDefault="00D95CB3" w:rsidP="00B1693D">
            <w:pPr>
              <w:spacing w:before="40" w:after="0" w:line="240" w:lineRule="auto"/>
              <w:jc w:val="right"/>
              <w:rPr>
                <w:rFonts w:ascii="Times New Roman" w:eastAsia="Calibri" w:hAnsi="Times New Roman" w:cs="Times New Roman"/>
                <w:sz w:val="24"/>
                <w:szCs w:val="24"/>
                <w:lang w:eastAsia="ru-RU" w:bidi="ru-RU"/>
              </w:rPr>
            </w:pPr>
            <w:r w:rsidRPr="00954CDA">
              <w:rPr>
                <w:rFonts w:ascii="Times New Roman" w:eastAsia="Calibri" w:hAnsi="Times New Roman" w:cs="Times New Roman"/>
                <w:sz w:val="24"/>
                <w:szCs w:val="24"/>
                <w:lang w:eastAsia="ru-RU" w:bidi="ru-RU"/>
              </w:rPr>
              <w:t>1</w:t>
            </w:r>
            <w:r w:rsidR="00776779">
              <w:rPr>
                <w:rFonts w:ascii="Times New Roman" w:eastAsia="Calibri" w:hAnsi="Times New Roman" w:cs="Times New Roman"/>
                <w:sz w:val="24"/>
                <w:szCs w:val="24"/>
                <w:lang w:eastAsia="ru-RU" w:bidi="ru-RU"/>
              </w:rPr>
              <w:t>9</w:t>
            </w:r>
          </w:p>
        </w:tc>
      </w:tr>
      <w:tr w:rsidR="00EC5534" w:rsidRPr="00EC5534" w14:paraId="431B3E69" w14:textId="77777777" w:rsidTr="00592726">
        <w:trPr>
          <w:trHeight w:val="387"/>
        </w:trPr>
        <w:tc>
          <w:tcPr>
            <w:tcW w:w="644" w:type="dxa"/>
            <w:shd w:val="clear" w:color="auto" w:fill="auto"/>
          </w:tcPr>
          <w:p w14:paraId="780BB1F8"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Pr="00EC5534">
              <w:rPr>
                <w:rFonts w:ascii="Times New Roman" w:eastAsia="Calibri" w:hAnsi="Times New Roman" w:cs="Times New Roman"/>
                <w:color w:val="000000"/>
                <w:sz w:val="24"/>
                <w:szCs w:val="24"/>
              </w:rPr>
              <w:t>.</w:t>
            </w:r>
          </w:p>
        </w:tc>
        <w:tc>
          <w:tcPr>
            <w:tcW w:w="7828" w:type="dxa"/>
            <w:shd w:val="clear" w:color="auto" w:fill="auto"/>
          </w:tcPr>
          <w:p w14:paraId="73B77951" w14:textId="718EA7E7" w:rsidR="00EC5534" w:rsidRPr="00617858" w:rsidRDefault="00EC5534" w:rsidP="00321BF6">
            <w:pPr>
              <w:spacing w:before="40" w:after="40" w:line="240" w:lineRule="auto"/>
              <w:rPr>
                <w:rFonts w:ascii="Times New Roman" w:eastAsia="Calibri" w:hAnsi="Times New Roman" w:cs="Times New Roman"/>
                <w:sz w:val="24"/>
                <w:szCs w:val="24"/>
              </w:rPr>
            </w:pPr>
            <w:r w:rsidRPr="00617858">
              <w:rPr>
                <w:rFonts w:ascii="Times New Roman" w:eastAsia="Calibri" w:hAnsi="Times New Roman" w:cs="Times New Roman"/>
                <w:sz w:val="24"/>
                <w:szCs w:val="24"/>
              </w:rPr>
              <w:t>Критерии, показатели</w:t>
            </w:r>
            <w:r w:rsidR="00321BF6" w:rsidRPr="00617858">
              <w:rPr>
                <w:rFonts w:ascii="Times New Roman" w:eastAsia="Calibri" w:hAnsi="Times New Roman" w:cs="Times New Roman"/>
                <w:sz w:val="24"/>
                <w:szCs w:val="24"/>
              </w:rPr>
              <w:t xml:space="preserve"> и шкалы оценивания результатов освоения дисциплины</w:t>
            </w:r>
          </w:p>
        </w:tc>
        <w:tc>
          <w:tcPr>
            <w:tcW w:w="1099" w:type="dxa"/>
            <w:shd w:val="clear" w:color="auto" w:fill="auto"/>
          </w:tcPr>
          <w:p w14:paraId="60B60CF0" w14:textId="564A1F34" w:rsidR="00EC5534" w:rsidRPr="00954CDA" w:rsidRDefault="00776779" w:rsidP="005B1638">
            <w:pPr>
              <w:spacing w:before="40" w:after="0" w:line="240" w:lineRule="auto"/>
              <w:jc w:val="right"/>
              <w:rPr>
                <w:rFonts w:ascii="Times New Roman" w:eastAsia="Calibri" w:hAnsi="Times New Roman" w:cs="Times New Roman"/>
                <w:sz w:val="24"/>
                <w:szCs w:val="24"/>
                <w:lang w:eastAsia="ru-RU" w:bidi="ru-RU"/>
              </w:rPr>
            </w:pPr>
            <w:r>
              <w:rPr>
                <w:rFonts w:ascii="Times New Roman" w:eastAsia="Calibri" w:hAnsi="Times New Roman" w:cs="Times New Roman"/>
                <w:sz w:val="24"/>
                <w:szCs w:val="24"/>
                <w:lang w:eastAsia="ru-RU" w:bidi="ru-RU"/>
              </w:rPr>
              <w:t>21</w:t>
            </w:r>
          </w:p>
        </w:tc>
      </w:tr>
      <w:tr w:rsidR="00EC5534" w:rsidRPr="00EC5534" w14:paraId="26C51006" w14:textId="77777777" w:rsidTr="00EC5534">
        <w:trPr>
          <w:trHeight w:val="295"/>
        </w:trPr>
        <w:tc>
          <w:tcPr>
            <w:tcW w:w="644" w:type="dxa"/>
            <w:shd w:val="clear" w:color="auto" w:fill="auto"/>
          </w:tcPr>
          <w:p w14:paraId="07361937" w14:textId="77777777" w:rsidR="00EC5534" w:rsidRPr="00EC5534" w:rsidRDefault="00EC5534" w:rsidP="00D7237C">
            <w:pPr>
              <w:autoSpaceDN w:val="0"/>
              <w:adjustRightInd w:val="0"/>
              <w:spacing w:before="40" w:after="4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EC5534">
              <w:rPr>
                <w:rFonts w:ascii="Times New Roman" w:eastAsia="Calibri" w:hAnsi="Times New Roman" w:cs="Times New Roman"/>
                <w:color w:val="000000"/>
                <w:sz w:val="24"/>
                <w:szCs w:val="24"/>
              </w:rPr>
              <w:t>.</w:t>
            </w:r>
          </w:p>
        </w:tc>
        <w:tc>
          <w:tcPr>
            <w:tcW w:w="7828" w:type="dxa"/>
            <w:shd w:val="clear" w:color="auto" w:fill="auto"/>
          </w:tcPr>
          <w:p w14:paraId="41720901" w14:textId="6067B751" w:rsidR="00EC5534" w:rsidRPr="00617858" w:rsidRDefault="00EC5534" w:rsidP="00E24DA8">
            <w:pPr>
              <w:spacing w:before="40" w:after="40" w:line="240" w:lineRule="auto"/>
              <w:rPr>
                <w:rFonts w:ascii="Times New Roman" w:hAnsi="Times New Roman" w:cs="Times New Roman"/>
                <w:sz w:val="24"/>
                <w:szCs w:val="24"/>
              </w:rPr>
            </w:pPr>
            <w:r w:rsidRPr="00617858">
              <w:rPr>
                <w:rFonts w:ascii="Times New Roman" w:hAnsi="Times New Roman" w:cs="Times New Roman"/>
                <w:sz w:val="24"/>
                <w:szCs w:val="24"/>
              </w:rPr>
              <w:t>Методические материалы, определяющие про</w:t>
            </w:r>
            <w:r w:rsidR="00321BF6" w:rsidRPr="00617858">
              <w:rPr>
                <w:rFonts w:ascii="Times New Roman" w:hAnsi="Times New Roman" w:cs="Times New Roman"/>
                <w:sz w:val="24"/>
                <w:szCs w:val="24"/>
              </w:rPr>
              <w:t>цедуры оценивания компетенций</w:t>
            </w:r>
          </w:p>
        </w:tc>
        <w:tc>
          <w:tcPr>
            <w:tcW w:w="1099" w:type="dxa"/>
            <w:shd w:val="clear" w:color="auto" w:fill="auto"/>
          </w:tcPr>
          <w:p w14:paraId="4ED043C7" w14:textId="459BDE68" w:rsidR="00EC5534" w:rsidRPr="00954CDA" w:rsidRDefault="00876A3C" w:rsidP="00501FF4">
            <w:pPr>
              <w:spacing w:before="40" w:after="0" w:line="240" w:lineRule="auto"/>
              <w:jc w:val="right"/>
              <w:rPr>
                <w:rFonts w:ascii="Times New Roman" w:eastAsia="Calibri" w:hAnsi="Times New Roman" w:cs="Times New Roman"/>
                <w:sz w:val="24"/>
                <w:szCs w:val="24"/>
                <w:lang w:eastAsia="ru-RU" w:bidi="ru-RU"/>
              </w:rPr>
            </w:pPr>
            <w:r>
              <w:rPr>
                <w:rFonts w:ascii="Times New Roman" w:eastAsia="Calibri" w:hAnsi="Times New Roman" w:cs="Times New Roman"/>
                <w:sz w:val="24"/>
                <w:szCs w:val="24"/>
                <w:lang w:eastAsia="ru-RU" w:bidi="ru-RU"/>
              </w:rPr>
              <w:t>2</w:t>
            </w:r>
            <w:r w:rsidR="00776779">
              <w:rPr>
                <w:rFonts w:ascii="Times New Roman" w:eastAsia="Calibri" w:hAnsi="Times New Roman" w:cs="Times New Roman"/>
                <w:sz w:val="24"/>
                <w:szCs w:val="24"/>
                <w:lang w:eastAsia="ru-RU" w:bidi="ru-RU"/>
              </w:rPr>
              <w:t>3</w:t>
            </w:r>
            <w:bookmarkStart w:id="0" w:name="_GoBack"/>
            <w:bookmarkEnd w:id="0"/>
          </w:p>
        </w:tc>
      </w:tr>
    </w:tbl>
    <w:p w14:paraId="71046AC7" w14:textId="77777777" w:rsidR="005B3236" w:rsidRPr="00EC5534" w:rsidRDefault="005B3236" w:rsidP="00EC5534">
      <w:pPr>
        <w:spacing w:after="0" w:line="240" w:lineRule="auto"/>
        <w:rPr>
          <w:rFonts w:ascii="Times New Roman" w:hAnsi="Times New Roman" w:cs="Times New Roman"/>
          <w:b/>
          <w:sz w:val="24"/>
          <w:szCs w:val="24"/>
        </w:rPr>
      </w:pPr>
    </w:p>
    <w:p w14:paraId="518141C3" w14:textId="77777777" w:rsidR="00EC5534" w:rsidRDefault="00EC5534">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66C4BE37" w14:textId="77777777" w:rsidR="005B3236" w:rsidRPr="00ED4B7E" w:rsidRDefault="00ED4B7E" w:rsidP="005B3236">
      <w:pPr>
        <w:pStyle w:val="a3"/>
        <w:numPr>
          <w:ilvl w:val="0"/>
          <w:numId w:val="1"/>
        </w:numPr>
        <w:tabs>
          <w:tab w:val="left" w:pos="0"/>
        </w:tabs>
        <w:spacing w:after="0" w:line="240" w:lineRule="auto"/>
        <w:ind w:left="709" w:hanging="709"/>
        <w:jc w:val="both"/>
        <w:rPr>
          <w:rFonts w:ascii="Times New Roman" w:eastAsia="Calibri" w:hAnsi="Times New Roman" w:cs="Times New Roman"/>
          <w:b/>
          <w:sz w:val="24"/>
          <w:szCs w:val="24"/>
        </w:rPr>
      </w:pPr>
      <w:r w:rsidRPr="00ED4B7E">
        <w:rPr>
          <w:rFonts w:ascii="Times New Roman" w:eastAsia="Calibri" w:hAnsi="Times New Roman" w:cs="Times New Roman"/>
          <w:b/>
          <w:sz w:val="24"/>
          <w:szCs w:val="24"/>
        </w:rPr>
        <w:lastRenderedPageBreak/>
        <w:t xml:space="preserve">КОМПЕТЕНЦИИ, ФОРМИРУЕМЫЕ ПРИ ИЗУЧЕНИИ ДИСЦИПЛИНЫ </w:t>
      </w:r>
    </w:p>
    <w:p w14:paraId="24C21ECC" w14:textId="77777777" w:rsidR="005B3236" w:rsidRDefault="005B3236" w:rsidP="005B3236">
      <w:pPr>
        <w:tabs>
          <w:tab w:val="left" w:pos="0"/>
        </w:tabs>
        <w:spacing w:after="0" w:line="240" w:lineRule="auto"/>
        <w:ind w:firstLine="709"/>
        <w:jc w:val="both"/>
        <w:rPr>
          <w:rFonts w:ascii="Times New Roman" w:eastAsia="Calibri" w:hAnsi="Times New Roman" w:cs="Times New Roman"/>
          <w:b/>
          <w:sz w:val="28"/>
          <w:szCs w:val="28"/>
        </w:rPr>
      </w:pPr>
    </w:p>
    <w:p w14:paraId="46243148" w14:textId="77777777" w:rsidR="005B3236" w:rsidRDefault="00E8763A" w:rsidP="00ED4B7E">
      <w:pPr>
        <w:tabs>
          <w:tab w:val="left" w:pos="0"/>
        </w:tabs>
        <w:spacing w:after="0" w:line="240" w:lineRule="auto"/>
        <w:ind w:firstLine="709"/>
        <w:jc w:val="both"/>
        <w:rPr>
          <w:rFonts w:ascii="Times New Roman" w:eastAsia="Calibri" w:hAnsi="Times New Roman" w:cs="Times New Roman"/>
          <w:b/>
          <w:sz w:val="28"/>
          <w:szCs w:val="28"/>
        </w:rPr>
      </w:pPr>
      <w:r w:rsidRPr="00E8763A">
        <w:rPr>
          <w:rFonts w:ascii="Times New Roman" w:eastAsia="Calibri" w:hAnsi="Times New Roman" w:cs="Times New Roman"/>
          <w:b/>
          <w:sz w:val="28"/>
          <w:szCs w:val="28"/>
        </w:rPr>
        <w:t>Универсальные компетенции (УК)</w:t>
      </w:r>
      <w:r w:rsidR="005B3236" w:rsidRPr="005B3236">
        <w:rPr>
          <w:rFonts w:ascii="Times New Roman" w:eastAsia="Calibri" w:hAnsi="Times New Roman" w:cs="Times New Roman"/>
          <w:b/>
          <w:sz w:val="28"/>
          <w:szCs w:val="28"/>
        </w:rPr>
        <w:t>:</w:t>
      </w:r>
    </w:p>
    <w:p w14:paraId="75836155" w14:textId="77777777" w:rsidR="007D6797" w:rsidRDefault="007D6797" w:rsidP="007D6797">
      <w:pPr>
        <w:tabs>
          <w:tab w:val="left" w:pos="0"/>
        </w:tabs>
        <w:spacing w:after="0" w:line="120" w:lineRule="auto"/>
        <w:ind w:firstLine="709"/>
        <w:jc w:val="both"/>
        <w:rPr>
          <w:rFonts w:ascii="Times New Roman" w:eastAsia="Calibri"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528"/>
      </w:tblGrid>
      <w:tr w:rsidR="007D6797" w14:paraId="36E80E13" w14:textId="77777777" w:rsidTr="008913C8">
        <w:tc>
          <w:tcPr>
            <w:tcW w:w="817" w:type="dxa"/>
          </w:tcPr>
          <w:p w14:paraId="4C39F356" w14:textId="4D762B30" w:rsidR="007D6797" w:rsidRPr="007D6797" w:rsidRDefault="00E8763A" w:rsidP="00617858">
            <w:pPr>
              <w:tabs>
                <w:tab w:val="left" w:pos="0"/>
              </w:tabs>
              <w:jc w:val="both"/>
              <w:rPr>
                <w:rFonts w:ascii="Times New Roman" w:eastAsia="Calibri" w:hAnsi="Times New Roman" w:cs="Times New Roman"/>
                <w:b/>
                <w:sz w:val="24"/>
                <w:szCs w:val="24"/>
              </w:rPr>
            </w:pPr>
            <w:r>
              <w:rPr>
                <w:rFonts w:ascii="Times New Roman" w:eastAsia="Calibri" w:hAnsi="Times New Roman" w:cs="Times New Roman"/>
                <w:b/>
                <w:sz w:val="24"/>
                <w:szCs w:val="24"/>
              </w:rPr>
              <w:t>У</w:t>
            </w:r>
            <w:r w:rsidR="00674AAF">
              <w:rPr>
                <w:rFonts w:ascii="Times New Roman" w:eastAsia="Calibri" w:hAnsi="Times New Roman" w:cs="Times New Roman"/>
                <w:b/>
                <w:sz w:val="24"/>
                <w:szCs w:val="24"/>
              </w:rPr>
              <w:t>К-</w:t>
            </w:r>
            <w:r w:rsidR="00617858">
              <w:rPr>
                <w:rFonts w:ascii="Times New Roman" w:eastAsia="Calibri" w:hAnsi="Times New Roman" w:cs="Times New Roman"/>
                <w:b/>
                <w:sz w:val="24"/>
                <w:szCs w:val="24"/>
              </w:rPr>
              <w:t>8</w:t>
            </w:r>
          </w:p>
        </w:tc>
        <w:tc>
          <w:tcPr>
            <w:tcW w:w="8528" w:type="dxa"/>
          </w:tcPr>
          <w:p w14:paraId="66391503" w14:textId="59C575F8" w:rsidR="007D6797" w:rsidRPr="00674AAF" w:rsidRDefault="008913C8" w:rsidP="007D6797">
            <w:pPr>
              <w:tabs>
                <w:tab w:val="left" w:pos="0"/>
              </w:tabs>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С</w:t>
            </w:r>
            <w:r w:rsidR="00617858" w:rsidRPr="00617858">
              <w:rPr>
                <w:rFonts w:ascii="Times New Roman" w:eastAsia="Times New Roman" w:hAnsi="Times New Roman" w:cs="Times New Roman"/>
                <w:color w:val="000000"/>
                <w:sz w:val="28"/>
                <w:szCs w:val="28"/>
                <w:shd w:val="clear" w:color="auto" w:fill="FFFFFF"/>
                <w:lang w:eastAsia="ru-RU"/>
              </w:rPr>
              <w:t>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bl>
    <w:p w14:paraId="7F70BDA6" w14:textId="77777777" w:rsidR="00704DCA" w:rsidRPr="005B3236" w:rsidRDefault="00704DCA" w:rsidP="007D6797">
      <w:pPr>
        <w:tabs>
          <w:tab w:val="left" w:pos="0"/>
        </w:tabs>
        <w:spacing w:after="0" w:line="240" w:lineRule="auto"/>
        <w:ind w:firstLine="709"/>
        <w:jc w:val="both"/>
        <w:rPr>
          <w:rFonts w:ascii="Times New Roman" w:eastAsia="Calibri" w:hAnsi="Times New Roman" w:cs="Times New Roman"/>
          <w:b/>
          <w:sz w:val="28"/>
          <w:szCs w:val="28"/>
        </w:rPr>
      </w:pPr>
    </w:p>
    <w:p w14:paraId="232885D6" w14:textId="0A208258" w:rsidR="007D6797" w:rsidRPr="00ED4B7E" w:rsidRDefault="00B51C7A" w:rsidP="004D48CB">
      <w:pPr>
        <w:pStyle w:val="a3"/>
        <w:numPr>
          <w:ilvl w:val="0"/>
          <w:numId w:val="1"/>
        </w:numPr>
        <w:ind w:left="709" w:hanging="709"/>
        <w:rPr>
          <w:rFonts w:ascii="Times New Roman" w:eastAsia="Calibri" w:hAnsi="Times New Roman" w:cs="Times New Roman"/>
          <w:b/>
          <w:sz w:val="24"/>
          <w:szCs w:val="24"/>
        </w:rPr>
      </w:pPr>
      <w:r>
        <w:rPr>
          <w:rFonts w:ascii="Times New Roman" w:eastAsia="Calibri" w:hAnsi="Times New Roman" w:cs="Times New Roman"/>
          <w:b/>
          <w:sz w:val="24"/>
          <w:szCs w:val="24"/>
        </w:rPr>
        <w:t>ИНДИКАТОРЫ ДОСТИЖЕНИЯ</w:t>
      </w:r>
      <w:r w:rsidR="00ED4B7E" w:rsidRPr="00ED4B7E">
        <w:rPr>
          <w:rFonts w:ascii="Times New Roman" w:eastAsia="Calibri" w:hAnsi="Times New Roman" w:cs="Times New Roman"/>
          <w:b/>
          <w:sz w:val="24"/>
          <w:szCs w:val="24"/>
        </w:rPr>
        <w:t xml:space="preserve"> КОМПЕТЕНЦИЙ С УКАЗАНИЕМ </w:t>
      </w:r>
      <w:r>
        <w:rPr>
          <w:rFonts w:ascii="Times New Roman" w:eastAsia="Calibri" w:hAnsi="Times New Roman" w:cs="Times New Roman"/>
          <w:b/>
          <w:sz w:val="24"/>
          <w:szCs w:val="24"/>
        </w:rPr>
        <w:t>СРЕДСТ</w:t>
      </w:r>
      <w:r w:rsidR="00ED4B7E" w:rsidRPr="00ED4B7E">
        <w:rPr>
          <w:rFonts w:ascii="Times New Roman" w:eastAsia="Calibri" w:hAnsi="Times New Roman" w:cs="Times New Roman"/>
          <w:b/>
          <w:sz w:val="24"/>
          <w:szCs w:val="24"/>
        </w:rPr>
        <w:t xml:space="preserve"> ОЦЕНИВАНИЯ РЕЗУЛЬТАТОВ</w:t>
      </w:r>
      <w:r w:rsidR="008913C8">
        <w:rPr>
          <w:rFonts w:ascii="Times New Roman" w:eastAsia="Calibri" w:hAnsi="Times New Roman" w:cs="Times New Roman"/>
          <w:b/>
          <w:sz w:val="24"/>
          <w:szCs w:val="24"/>
        </w:rPr>
        <w:t xml:space="preserve"> ОБУЧЕНИЯ</w:t>
      </w:r>
    </w:p>
    <w:p w14:paraId="64A33862" w14:textId="77777777" w:rsidR="004D48CB" w:rsidRDefault="004D48CB" w:rsidP="004D48CB">
      <w:pPr>
        <w:pStyle w:val="a3"/>
        <w:spacing w:after="0" w:line="120" w:lineRule="auto"/>
        <w:ind w:left="709"/>
        <w:rPr>
          <w:rFonts w:ascii="Times New Roman" w:eastAsia="Calibri" w:hAnsi="Times New Roman" w:cs="Times New Roman"/>
          <w:b/>
          <w:sz w:val="28"/>
          <w:szCs w:val="28"/>
        </w:rPr>
      </w:pPr>
    </w:p>
    <w:tbl>
      <w:tblPr>
        <w:tblStyle w:val="a5"/>
        <w:tblW w:w="0" w:type="auto"/>
        <w:tblInd w:w="-5" w:type="dxa"/>
        <w:tblLook w:val="04A0" w:firstRow="1" w:lastRow="0" w:firstColumn="1" w:lastColumn="0" w:noHBand="0" w:noVBand="1"/>
      </w:tblPr>
      <w:tblGrid>
        <w:gridCol w:w="2665"/>
        <w:gridCol w:w="4819"/>
        <w:gridCol w:w="1898"/>
      </w:tblGrid>
      <w:tr w:rsidR="00C50046" w14:paraId="58E99AAD" w14:textId="77777777" w:rsidTr="001305D7">
        <w:tc>
          <w:tcPr>
            <w:tcW w:w="2665" w:type="dxa"/>
          </w:tcPr>
          <w:p w14:paraId="64B6F90B" w14:textId="77777777" w:rsidR="00C50046" w:rsidRPr="00C50046" w:rsidRDefault="00C50046" w:rsidP="00C50046">
            <w:pPr>
              <w:jc w:val="center"/>
              <w:rPr>
                <w:rFonts w:ascii="Times New Roman" w:hAnsi="Times New Roman" w:cs="Times New Roman"/>
                <w:b/>
                <w:sz w:val="20"/>
                <w:szCs w:val="20"/>
              </w:rPr>
            </w:pPr>
            <w:r w:rsidRPr="004D48CB">
              <w:rPr>
                <w:rFonts w:ascii="Times New Roman" w:hAnsi="Times New Roman" w:cs="Times New Roman"/>
                <w:b/>
                <w:sz w:val="20"/>
                <w:szCs w:val="20"/>
              </w:rPr>
              <w:t>Ко</w:t>
            </w:r>
            <w:r>
              <w:rPr>
                <w:rFonts w:ascii="Times New Roman" w:hAnsi="Times New Roman" w:cs="Times New Roman"/>
                <w:b/>
                <w:sz w:val="20"/>
                <w:szCs w:val="20"/>
              </w:rPr>
              <w:t>ды и наименование формируе</w:t>
            </w:r>
            <w:r w:rsidRPr="004D48CB">
              <w:rPr>
                <w:rFonts w:ascii="Times New Roman" w:hAnsi="Times New Roman" w:cs="Times New Roman"/>
                <w:b/>
                <w:sz w:val="20"/>
                <w:szCs w:val="20"/>
              </w:rPr>
              <w:t>мых компетенций</w:t>
            </w:r>
          </w:p>
        </w:tc>
        <w:tc>
          <w:tcPr>
            <w:tcW w:w="4819" w:type="dxa"/>
          </w:tcPr>
          <w:p w14:paraId="5A7CF4FC" w14:textId="77777777" w:rsidR="00C50046" w:rsidRPr="004D48CB" w:rsidRDefault="00C50046" w:rsidP="00C50046">
            <w:pPr>
              <w:jc w:val="center"/>
              <w:rPr>
                <w:sz w:val="24"/>
                <w:szCs w:val="24"/>
              </w:rPr>
            </w:pPr>
            <w:r>
              <w:rPr>
                <w:rFonts w:ascii="Times New Roman" w:eastAsia="Calibri" w:hAnsi="Times New Roman" w:cs="Times New Roman"/>
                <w:b/>
                <w:sz w:val="24"/>
                <w:szCs w:val="24"/>
              </w:rPr>
              <w:t>Индикаторы достижения компетенций</w:t>
            </w:r>
          </w:p>
        </w:tc>
        <w:tc>
          <w:tcPr>
            <w:tcW w:w="1898" w:type="dxa"/>
            <w:vAlign w:val="center"/>
          </w:tcPr>
          <w:p w14:paraId="06CF4729" w14:textId="77777777" w:rsidR="00C50046" w:rsidRPr="004D48CB" w:rsidRDefault="00C50046" w:rsidP="004D48CB">
            <w:pPr>
              <w:jc w:val="center"/>
              <w:rPr>
                <w:sz w:val="24"/>
                <w:szCs w:val="24"/>
              </w:rPr>
            </w:pPr>
            <w:r w:rsidRPr="004D48CB">
              <w:rPr>
                <w:rFonts w:ascii="Times New Roman" w:eastAsia="Calibri" w:hAnsi="Times New Roman" w:cs="Times New Roman"/>
                <w:b/>
                <w:sz w:val="24"/>
                <w:szCs w:val="24"/>
              </w:rPr>
              <w:t>Оценочные средства</w:t>
            </w:r>
          </w:p>
        </w:tc>
      </w:tr>
      <w:tr w:rsidR="00C50046" w14:paraId="3DC18A9F" w14:textId="77777777" w:rsidTr="001305D7">
        <w:tc>
          <w:tcPr>
            <w:tcW w:w="2665" w:type="dxa"/>
            <w:vMerge w:val="restart"/>
          </w:tcPr>
          <w:p w14:paraId="14DFD430" w14:textId="19B9BA4A" w:rsidR="00C50046" w:rsidRDefault="00C50046" w:rsidP="00E8763A">
            <w:pPr>
              <w:pStyle w:val="a3"/>
              <w:ind w:left="0"/>
              <w:rPr>
                <w:rFonts w:ascii="Times New Roman" w:eastAsia="Calibri" w:hAnsi="Times New Roman" w:cs="Times New Roman"/>
                <w:b/>
                <w:sz w:val="28"/>
                <w:szCs w:val="28"/>
              </w:rPr>
            </w:pPr>
            <w:r>
              <w:rPr>
                <w:rFonts w:ascii="Times New Roman" w:eastAsia="Calibri" w:hAnsi="Times New Roman" w:cs="Times New Roman"/>
                <w:b/>
                <w:sz w:val="24"/>
                <w:szCs w:val="24"/>
              </w:rPr>
              <w:t>УК-</w:t>
            </w:r>
            <w:r w:rsidR="00617858">
              <w:rPr>
                <w:rFonts w:ascii="Times New Roman" w:eastAsia="Calibri" w:hAnsi="Times New Roman" w:cs="Times New Roman"/>
                <w:b/>
                <w:sz w:val="24"/>
                <w:szCs w:val="24"/>
              </w:rPr>
              <w:t>8</w:t>
            </w:r>
          </w:p>
          <w:p w14:paraId="69DBFA25" w14:textId="4FB0E62F" w:rsidR="00C50046" w:rsidRPr="00674AAF" w:rsidRDefault="00617858" w:rsidP="004B0151">
            <w:pPr>
              <w:jc w:val="both"/>
              <w:rPr>
                <w:rFonts w:ascii="Times New Roman" w:eastAsia="Calibri" w:hAnsi="Times New Roman" w:cs="Times New Roman"/>
                <w:b/>
                <w:sz w:val="24"/>
                <w:szCs w:val="24"/>
              </w:rPr>
            </w:pPr>
            <w:r w:rsidRPr="00617858">
              <w:rPr>
                <w:rFonts w:ascii="Times New Roman" w:eastAsia="Times New Roman" w:hAnsi="Times New Roman" w:cs="Times New Roman"/>
                <w:color w:val="000000"/>
                <w:sz w:val="24"/>
                <w:szCs w:val="24"/>
                <w:shd w:val="clear" w:color="auto" w:fill="FFFFFF"/>
                <w:lang w:eastAsia="ru-RU"/>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4819" w:type="dxa"/>
          </w:tcPr>
          <w:p w14:paraId="37184CF0" w14:textId="77777777" w:rsidR="00C50046" w:rsidRPr="002B06F0" w:rsidRDefault="00C50046" w:rsidP="00D66A7E">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Знать:</w:t>
            </w:r>
          </w:p>
          <w:p w14:paraId="3485A1F3" w14:textId="77777777" w:rsidR="00617858" w:rsidRPr="00617858" w:rsidRDefault="00617858" w:rsidP="00617858">
            <w:pPr>
              <w:widowControl w:val="0"/>
              <w:numPr>
                <w:ilvl w:val="0"/>
                <w:numId w:val="2"/>
              </w:numPr>
              <w:tabs>
                <w:tab w:val="left" w:pos="390"/>
              </w:tabs>
              <w:suppressAutoHyphens/>
              <w:autoSpaceDE w:val="0"/>
              <w:ind w:left="315" w:hanging="315"/>
              <w:rPr>
                <w:rFonts w:ascii="Times New Roman" w:hAnsi="Times New Roman" w:cs="Times New Roman"/>
              </w:rPr>
            </w:pPr>
            <w:r w:rsidRPr="00617858">
              <w:rPr>
                <w:rFonts w:ascii="Times New Roman" w:hAnsi="Times New Roman" w:cs="Times New Roman"/>
              </w:rPr>
              <w:t>угрозы и факторы опасного, вредоносного воздействия среды обитания, основные требования к обеспечению безопасных условий деятельности (в том числе профессиональной)</w:t>
            </w:r>
          </w:p>
          <w:p w14:paraId="7E551A9A" w14:textId="05A2C17F" w:rsidR="00617858" w:rsidRPr="002B06F0" w:rsidRDefault="00617858" w:rsidP="00617858">
            <w:pPr>
              <w:widowControl w:val="0"/>
              <w:numPr>
                <w:ilvl w:val="0"/>
                <w:numId w:val="2"/>
              </w:numPr>
              <w:tabs>
                <w:tab w:val="left" w:pos="390"/>
              </w:tabs>
              <w:suppressAutoHyphens/>
              <w:autoSpaceDE w:val="0"/>
              <w:ind w:left="315" w:hanging="315"/>
              <w:rPr>
                <w:rFonts w:ascii="Times New Roman" w:eastAsia="Calibri" w:hAnsi="Times New Roman" w:cs="Times New Roman"/>
                <w:b/>
                <w:sz w:val="24"/>
                <w:szCs w:val="24"/>
              </w:rPr>
            </w:pPr>
            <w:r w:rsidRPr="00617858">
              <w:rPr>
                <w:rFonts w:ascii="Times New Roman" w:hAnsi="Times New Roman" w:cs="Times New Roman"/>
              </w:rPr>
              <w:t>меры, направленные на предотвращение чрезвычайных ситуаций и сохранение природной среды, правила поведения и осуществления неотложных действий при угрозе и возникновении чрезвычайных ситуаций природного и техногенного происхождения и военных конфликтов</w:t>
            </w:r>
          </w:p>
        </w:tc>
        <w:tc>
          <w:tcPr>
            <w:tcW w:w="1898" w:type="dxa"/>
            <w:shd w:val="clear" w:color="auto" w:fill="auto"/>
          </w:tcPr>
          <w:p w14:paraId="1F6C9C60" w14:textId="77777777" w:rsidR="00C50046" w:rsidRPr="001305D7" w:rsidRDefault="00A16DCF" w:rsidP="00A16DCF">
            <w:pPr>
              <w:pStyle w:val="a3"/>
              <w:spacing w:line="240" w:lineRule="exact"/>
              <w:ind w:left="0"/>
              <w:rPr>
                <w:rFonts w:ascii="Times New Roman" w:eastAsia="Calibri" w:hAnsi="Times New Roman" w:cs="Times New Roman"/>
              </w:rPr>
            </w:pPr>
            <w:r w:rsidRPr="001305D7">
              <w:rPr>
                <w:rFonts w:ascii="Times New Roman" w:eastAsia="Calibri" w:hAnsi="Times New Roman" w:cs="Times New Roman"/>
                <w:b/>
              </w:rPr>
              <w:t>Задания закрытого типа</w:t>
            </w:r>
            <w:r w:rsidRPr="001305D7">
              <w:rPr>
                <w:rFonts w:ascii="Times New Roman" w:eastAsia="Calibri" w:hAnsi="Times New Roman" w:cs="Times New Roman"/>
              </w:rPr>
              <w:t>:</w:t>
            </w:r>
          </w:p>
          <w:p w14:paraId="1E7F35C6" w14:textId="77777777" w:rsidR="00A16DCF" w:rsidRPr="001305D7" w:rsidRDefault="00A16DCF" w:rsidP="00A16DCF">
            <w:pPr>
              <w:spacing w:line="240" w:lineRule="exact"/>
              <w:rPr>
                <w:rFonts w:ascii="Times New Roman" w:eastAsia="+mn-ea" w:hAnsi="Times New Roman" w:cs="Times New Roman"/>
                <w:color w:val="000000"/>
              </w:rPr>
            </w:pPr>
            <w:r w:rsidRPr="001305D7">
              <w:rPr>
                <w:rFonts w:ascii="Times New Roman" w:eastAsia="+mn-ea" w:hAnsi="Times New Roman" w:cs="Times New Roman"/>
                <w:color w:val="000000"/>
              </w:rPr>
              <w:t>на выбор одного правильного варианта ответа;</w:t>
            </w:r>
          </w:p>
          <w:p w14:paraId="46213C4C" w14:textId="02E239C9" w:rsidR="00A16DCF" w:rsidRPr="001305D7" w:rsidRDefault="00A16DCF" w:rsidP="00A16DCF">
            <w:pPr>
              <w:spacing w:line="240" w:lineRule="exact"/>
              <w:rPr>
                <w:rFonts w:ascii="Times New Roman" w:eastAsia="+mn-ea" w:hAnsi="Times New Roman" w:cs="Times New Roman"/>
                <w:color w:val="000000"/>
              </w:rPr>
            </w:pPr>
            <w:r w:rsidRPr="001305D7">
              <w:rPr>
                <w:rFonts w:ascii="Times New Roman" w:eastAsia="+mn-ea" w:hAnsi="Times New Roman" w:cs="Times New Roman"/>
                <w:color w:val="000000"/>
              </w:rPr>
              <w:t>на выбор нескольких вариантов ответов.</w:t>
            </w:r>
          </w:p>
          <w:p w14:paraId="21EA8A1F" w14:textId="28E88208" w:rsidR="00A16DCF" w:rsidRPr="001305D7" w:rsidRDefault="00A16DCF" w:rsidP="00A16DCF">
            <w:pPr>
              <w:spacing w:line="240" w:lineRule="exact"/>
              <w:rPr>
                <w:rFonts w:ascii="Times New Roman" w:eastAsia="+mn-ea" w:hAnsi="Times New Roman" w:cs="Times New Roman"/>
                <w:color w:val="000000"/>
              </w:rPr>
            </w:pPr>
            <w:r w:rsidRPr="001305D7">
              <w:rPr>
                <w:rFonts w:ascii="Times New Roman" w:eastAsia="+mn-ea" w:hAnsi="Times New Roman" w:cs="Times New Roman"/>
                <w:b/>
                <w:color w:val="000000"/>
              </w:rPr>
              <w:t>Задания открытого типа</w:t>
            </w:r>
            <w:r w:rsidRPr="001305D7">
              <w:rPr>
                <w:rFonts w:ascii="Times New Roman" w:eastAsia="+mn-ea" w:hAnsi="Times New Roman" w:cs="Times New Roman"/>
                <w:color w:val="000000"/>
              </w:rPr>
              <w:t xml:space="preserve"> на </w:t>
            </w:r>
            <w:r w:rsidR="001305D7" w:rsidRPr="001305D7">
              <w:rPr>
                <w:rFonts w:ascii="Times New Roman" w:eastAsia="+mn-ea" w:hAnsi="Times New Roman" w:cs="Times New Roman"/>
                <w:color w:val="000000"/>
              </w:rPr>
              <w:t>дополнение к контексту / ввод правильного ответа</w:t>
            </w:r>
          </w:p>
        </w:tc>
      </w:tr>
      <w:tr w:rsidR="00C50046" w14:paraId="5A712FA6" w14:textId="77777777" w:rsidTr="001305D7">
        <w:tc>
          <w:tcPr>
            <w:tcW w:w="2665" w:type="dxa"/>
            <w:vMerge/>
          </w:tcPr>
          <w:p w14:paraId="44EFDAEA" w14:textId="77777777" w:rsidR="00C50046" w:rsidRPr="00DA520B" w:rsidRDefault="00C50046" w:rsidP="00C52F50">
            <w:pPr>
              <w:pStyle w:val="a3"/>
              <w:ind w:left="0"/>
              <w:rPr>
                <w:rFonts w:ascii="Times New Roman" w:eastAsia="Calibri" w:hAnsi="Times New Roman" w:cs="Times New Roman"/>
                <w:b/>
                <w:sz w:val="24"/>
                <w:szCs w:val="24"/>
              </w:rPr>
            </w:pPr>
          </w:p>
        </w:tc>
        <w:tc>
          <w:tcPr>
            <w:tcW w:w="4819" w:type="dxa"/>
          </w:tcPr>
          <w:p w14:paraId="40AE2517" w14:textId="77777777" w:rsidR="00C50046" w:rsidRPr="002B06F0" w:rsidRDefault="00C50046" w:rsidP="00D66A7E">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Уметь:</w:t>
            </w:r>
          </w:p>
          <w:p w14:paraId="4373ED46" w14:textId="77777777" w:rsidR="00617858" w:rsidRPr="00617858" w:rsidRDefault="00617858" w:rsidP="00617858">
            <w:pPr>
              <w:widowControl w:val="0"/>
              <w:numPr>
                <w:ilvl w:val="0"/>
                <w:numId w:val="3"/>
              </w:numPr>
              <w:tabs>
                <w:tab w:val="left" w:pos="317"/>
              </w:tabs>
              <w:suppressAutoHyphens/>
              <w:autoSpaceDE w:val="0"/>
              <w:ind w:left="315" w:hanging="315"/>
              <w:rPr>
                <w:rFonts w:ascii="Times New Roman" w:hAnsi="Times New Roman" w:cs="Times New Roman"/>
              </w:rPr>
            </w:pPr>
            <w:r w:rsidRPr="00617858">
              <w:rPr>
                <w:rFonts w:ascii="Times New Roman" w:hAnsi="Times New Roman" w:cs="Times New Roman"/>
              </w:rPr>
              <w:t>осуществлять собственную деятельность с соблюдением правил личной безопасности, в том числе техники безопасности на рабочем месте</w:t>
            </w:r>
          </w:p>
          <w:p w14:paraId="7DC2CA37" w14:textId="51626B8C" w:rsidR="00617858" w:rsidRPr="002B06F0" w:rsidRDefault="00617858" w:rsidP="00617858">
            <w:pPr>
              <w:widowControl w:val="0"/>
              <w:numPr>
                <w:ilvl w:val="0"/>
                <w:numId w:val="3"/>
              </w:numPr>
              <w:tabs>
                <w:tab w:val="left" w:pos="317"/>
              </w:tabs>
              <w:suppressAutoHyphens/>
              <w:autoSpaceDE w:val="0"/>
              <w:ind w:left="315" w:hanging="315"/>
              <w:rPr>
                <w:rFonts w:ascii="Times New Roman" w:eastAsia="Calibri" w:hAnsi="Times New Roman" w:cs="Times New Roman"/>
                <w:b/>
                <w:sz w:val="24"/>
                <w:szCs w:val="24"/>
              </w:rPr>
            </w:pPr>
            <w:r w:rsidRPr="00617858">
              <w:rPr>
                <w:rFonts w:ascii="Times New Roman" w:hAnsi="Times New Roman" w:cs="Times New Roman"/>
              </w:rPr>
              <w:t>осуществлять мероприятия, направленные на предотвращение возникновения чрезвычайных ситуаций, соблюдать правила поведения и личной безопасности при угрозе и возникновении чрезвычайных ситуаций и военных конфликтов, осуществлять неотложные действия</w:t>
            </w:r>
          </w:p>
        </w:tc>
        <w:tc>
          <w:tcPr>
            <w:tcW w:w="1898" w:type="dxa"/>
            <w:shd w:val="clear" w:color="auto" w:fill="auto"/>
          </w:tcPr>
          <w:p w14:paraId="3F273B88" w14:textId="7D63B51E" w:rsidR="00A16DCF" w:rsidRPr="001305D7" w:rsidRDefault="00A16DCF" w:rsidP="00F3261D">
            <w:pPr>
              <w:spacing w:line="204" w:lineRule="auto"/>
              <w:ind w:left="29"/>
              <w:rPr>
                <w:rFonts w:ascii="Times New Roman" w:eastAsia="Calibri" w:hAnsi="Times New Roman" w:cs="Times New Roman"/>
                <w:b/>
              </w:rPr>
            </w:pPr>
            <w:r w:rsidRPr="001305D7">
              <w:rPr>
                <w:rFonts w:ascii="Times New Roman" w:eastAsia="+mn-ea" w:hAnsi="Times New Roman" w:cs="Times New Roman"/>
                <w:b/>
                <w:color w:val="000000"/>
              </w:rPr>
              <w:t>Задания закрытого типа</w:t>
            </w:r>
            <w:r w:rsidRPr="001305D7">
              <w:rPr>
                <w:rFonts w:ascii="Times New Roman" w:eastAsia="+mn-ea" w:hAnsi="Times New Roman" w:cs="Times New Roman"/>
                <w:color w:val="000000"/>
              </w:rPr>
              <w:t xml:space="preserve"> на установление соответствий</w:t>
            </w:r>
          </w:p>
          <w:p w14:paraId="34D49552" w14:textId="48412C40" w:rsidR="00C50046" w:rsidRPr="001305D7" w:rsidRDefault="00C50046" w:rsidP="00C52F50">
            <w:pPr>
              <w:pStyle w:val="a3"/>
              <w:ind w:left="0"/>
              <w:rPr>
                <w:rFonts w:ascii="Times New Roman" w:eastAsia="Calibri" w:hAnsi="Times New Roman" w:cs="Times New Roman"/>
                <w:b/>
              </w:rPr>
            </w:pPr>
          </w:p>
        </w:tc>
      </w:tr>
      <w:tr w:rsidR="00C50046" w14:paraId="1D338C41" w14:textId="77777777" w:rsidTr="001305D7">
        <w:tc>
          <w:tcPr>
            <w:tcW w:w="2665" w:type="dxa"/>
            <w:vMerge/>
          </w:tcPr>
          <w:p w14:paraId="433DCA5F" w14:textId="77777777" w:rsidR="00C50046" w:rsidRPr="00DA520B" w:rsidRDefault="00C50046" w:rsidP="00C52F50">
            <w:pPr>
              <w:pStyle w:val="a3"/>
              <w:ind w:left="0"/>
              <w:rPr>
                <w:rFonts w:ascii="Times New Roman" w:eastAsia="Calibri" w:hAnsi="Times New Roman" w:cs="Times New Roman"/>
                <w:b/>
                <w:sz w:val="24"/>
                <w:szCs w:val="24"/>
              </w:rPr>
            </w:pPr>
          </w:p>
        </w:tc>
        <w:tc>
          <w:tcPr>
            <w:tcW w:w="4819" w:type="dxa"/>
          </w:tcPr>
          <w:p w14:paraId="34897AE6" w14:textId="77777777" w:rsidR="00C50046" w:rsidRPr="002B06F0" w:rsidRDefault="00C50046" w:rsidP="00D66A7E">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Владеть:</w:t>
            </w:r>
          </w:p>
          <w:p w14:paraId="193CA1F9" w14:textId="2FDD34BE" w:rsidR="00617858" w:rsidRPr="00E24DA8" w:rsidRDefault="00617858" w:rsidP="00C50046">
            <w:pPr>
              <w:pStyle w:val="a3"/>
              <w:numPr>
                <w:ilvl w:val="0"/>
                <w:numId w:val="4"/>
              </w:numPr>
              <w:tabs>
                <w:tab w:val="left" w:pos="315"/>
              </w:tabs>
              <w:ind w:left="315" w:hanging="315"/>
              <w:rPr>
                <w:rFonts w:ascii="Times New Roman" w:eastAsia="Calibri" w:hAnsi="Times New Roman" w:cs="Times New Roman"/>
                <w:b/>
              </w:rPr>
            </w:pPr>
            <w:r w:rsidRPr="00617858">
              <w:rPr>
                <w:rFonts w:ascii="Times New Roman" w:hAnsi="Times New Roman" w:cs="Times New Roman"/>
              </w:rPr>
              <w:t>способностью обеспечивать безопасные условия деятельности (в том числе профессиональной)</w:t>
            </w:r>
          </w:p>
        </w:tc>
        <w:tc>
          <w:tcPr>
            <w:tcW w:w="1898" w:type="dxa"/>
            <w:shd w:val="clear" w:color="auto" w:fill="auto"/>
          </w:tcPr>
          <w:p w14:paraId="461E8DD2" w14:textId="316370D3" w:rsidR="00C50046" w:rsidRPr="001305D7" w:rsidRDefault="00A16DCF" w:rsidP="00C52F50">
            <w:pPr>
              <w:pStyle w:val="a3"/>
              <w:ind w:left="0"/>
              <w:rPr>
                <w:rFonts w:ascii="Times New Roman" w:eastAsia="Calibri" w:hAnsi="Times New Roman" w:cs="Times New Roman"/>
                <w:b/>
              </w:rPr>
            </w:pPr>
            <w:r w:rsidRPr="001305D7">
              <w:rPr>
                <w:rFonts w:ascii="Times New Roman" w:eastAsia="Calibri" w:hAnsi="Times New Roman" w:cs="Times New Roman"/>
                <w:b/>
              </w:rPr>
              <w:t>Задания открытого типа</w:t>
            </w:r>
            <w:r w:rsidRPr="001305D7">
              <w:rPr>
                <w:rFonts w:ascii="Times New Roman" w:eastAsia="Calibri" w:hAnsi="Times New Roman" w:cs="Times New Roman"/>
              </w:rPr>
              <w:t xml:space="preserve"> с развернутым ответом</w:t>
            </w:r>
          </w:p>
        </w:tc>
      </w:tr>
    </w:tbl>
    <w:p w14:paraId="5D9860B8" w14:textId="77777777" w:rsidR="00E55F11" w:rsidRPr="00E24DA8" w:rsidRDefault="00E55F11" w:rsidP="00E24DA8">
      <w:pPr>
        <w:rPr>
          <w:rFonts w:ascii="Times New Roman" w:eastAsia="Calibri" w:hAnsi="Times New Roman" w:cs="Times New Roman"/>
          <w:b/>
          <w:sz w:val="24"/>
          <w:szCs w:val="24"/>
        </w:rPr>
      </w:pPr>
    </w:p>
    <w:p w14:paraId="39C35B25" w14:textId="7CB0D3F6" w:rsidR="00F86C38" w:rsidRDefault="00ED4B7E" w:rsidP="00F86C38">
      <w:pPr>
        <w:pStyle w:val="a3"/>
        <w:numPr>
          <w:ilvl w:val="0"/>
          <w:numId w:val="1"/>
        </w:numPr>
        <w:ind w:left="709" w:hanging="709"/>
        <w:rPr>
          <w:rFonts w:ascii="Times New Roman" w:eastAsia="Calibri" w:hAnsi="Times New Roman" w:cs="Times New Roman"/>
          <w:b/>
          <w:sz w:val="24"/>
          <w:szCs w:val="24"/>
        </w:rPr>
      </w:pPr>
      <w:r w:rsidRPr="00ED4B7E">
        <w:rPr>
          <w:rFonts w:ascii="Times New Roman" w:eastAsia="Calibri" w:hAnsi="Times New Roman" w:cs="Times New Roman"/>
          <w:b/>
          <w:sz w:val="24"/>
          <w:szCs w:val="24"/>
        </w:rPr>
        <w:t xml:space="preserve">ТИПОВЫЕ ОЦЕНОЧНЫЕ СРЕДСТВА ДЛЯ ПРОВЕДЕНИЯ </w:t>
      </w:r>
      <w:r w:rsidRPr="000E6EE0">
        <w:rPr>
          <w:rFonts w:ascii="Times New Roman" w:eastAsia="Calibri" w:hAnsi="Times New Roman" w:cs="Times New Roman"/>
          <w:b/>
          <w:sz w:val="24"/>
          <w:szCs w:val="24"/>
        </w:rPr>
        <w:t>ТЕКУЩЕГО КОНТРОЛЯ УСПЕВАЕМОСТИ</w:t>
      </w:r>
    </w:p>
    <w:p w14:paraId="26C06D92" w14:textId="345C9D1D" w:rsidR="00C83767" w:rsidRDefault="00C83767" w:rsidP="001305D7">
      <w:pPr>
        <w:pStyle w:val="a3"/>
        <w:spacing w:after="0" w:line="120" w:lineRule="auto"/>
        <w:ind w:left="709"/>
        <w:rPr>
          <w:rFonts w:ascii="Times New Roman" w:eastAsia="Calibri" w:hAnsi="Times New Roman" w:cs="Times New Roman"/>
          <w:b/>
          <w:sz w:val="24"/>
          <w:szCs w:val="24"/>
        </w:rPr>
      </w:pPr>
    </w:p>
    <w:p w14:paraId="4F455901" w14:textId="77777777" w:rsidR="00C83767" w:rsidRPr="000E0B99" w:rsidRDefault="00C83767" w:rsidP="00C83767">
      <w:pPr>
        <w:pStyle w:val="a3"/>
        <w:ind w:left="709"/>
        <w:jc w:val="both"/>
        <w:rPr>
          <w:rFonts w:ascii="Times New Roman" w:eastAsia="Calibri" w:hAnsi="Times New Roman" w:cs="Times New Roman"/>
          <w:sz w:val="28"/>
          <w:szCs w:val="28"/>
        </w:rPr>
      </w:pPr>
      <w:r w:rsidRPr="000E0B99">
        <w:rPr>
          <w:rFonts w:ascii="Times New Roman" w:eastAsia="Calibri" w:hAnsi="Times New Roman" w:cs="Times New Roman"/>
          <w:sz w:val="28"/>
          <w:szCs w:val="28"/>
        </w:rPr>
        <w:t xml:space="preserve">Структура оценочных материалов </w:t>
      </w:r>
      <w:r>
        <w:rPr>
          <w:rFonts w:ascii="Times New Roman" w:eastAsia="Calibri" w:hAnsi="Times New Roman" w:cs="Times New Roman"/>
          <w:sz w:val="28"/>
          <w:szCs w:val="28"/>
        </w:rPr>
        <w:t xml:space="preserve">для проведения текущего контроля успеваемости </w:t>
      </w:r>
      <w:r w:rsidRPr="000E0B99">
        <w:rPr>
          <w:rFonts w:ascii="Times New Roman" w:eastAsia="Calibri" w:hAnsi="Times New Roman" w:cs="Times New Roman"/>
          <w:sz w:val="28"/>
          <w:szCs w:val="28"/>
        </w:rPr>
        <w:t>по дисциплине представлена в таблице.</w:t>
      </w:r>
    </w:p>
    <w:p w14:paraId="61172633" w14:textId="6D398B83" w:rsidR="005F614C" w:rsidRDefault="005F614C" w:rsidP="00C83767">
      <w:pPr>
        <w:pStyle w:val="a3"/>
        <w:ind w:left="709"/>
        <w:rPr>
          <w:rFonts w:ascii="Times New Roman" w:eastAsia="Calibri" w:hAnsi="Times New Roman" w:cs="Times New Roman"/>
          <w:b/>
          <w:sz w:val="24"/>
          <w:szCs w:val="24"/>
        </w:rPr>
      </w:pPr>
    </w:p>
    <w:p w14:paraId="47F2873D" w14:textId="77777777" w:rsidR="008D2188" w:rsidRDefault="008D2188" w:rsidP="00C83767">
      <w:pPr>
        <w:pStyle w:val="a3"/>
        <w:ind w:left="709"/>
        <w:rPr>
          <w:rFonts w:ascii="Times New Roman" w:eastAsia="Calibri" w:hAnsi="Times New Roman" w:cs="Times New Roman"/>
          <w:b/>
          <w:sz w:val="24"/>
          <w:szCs w:val="24"/>
        </w:rPr>
        <w:sectPr w:rsidR="008D2188" w:rsidSect="00617858">
          <w:headerReference w:type="default" r:id="rId8"/>
          <w:pgSz w:w="11906" w:h="16838"/>
          <w:pgMar w:top="1134" w:right="851" w:bottom="1134" w:left="1701" w:header="709" w:footer="709" w:gutter="0"/>
          <w:cols w:space="708"/>
          <w:titlePg/>
          <w:docGrid w:linePitch="360"/>
        </w:sectPr>
      </w:pPr>
    </w:p>
    <w:p w14:paraId="3C0C50B8" w14:textId="4A97BB6C" w:rsidR="00C054C0" w:rsidRDefault="00A16DCF" w:rsidP="00A16DCF">
      <w:pPr>
        <w:jc w:val="center"/>
        <w:rPr>
          <w:rFonts w:ascii="Times New Roman" w:eastAsia="Calibri" w:hAnsi="Times New Roman" w:cs="Times New Roman"/>
          <w:b/>
        </w:rPr>
      </w:pPr>
      <w:r w:rsidRPr="00B33159">
        <w:rPr>
          <w:rFonts w:ascii="Times New Roman" w:eastAsia="Calibri" w:hAnsi="Times New Roman" w:cs="Times New Roman"/>
          <w:b/>
        </w:rPr>
        <w:lastRenderedPageBreak/>
        <w:t>СТРУКТУРА ОЦЕНОЧНЫХ МАТЕРИАЛОВ ПО ДИСЦИПЛИНЕ</w:t>
      </w:r>
    </w:p>
    <w:p w14:paraId="56AEFBBC" w14:textId="3F8182D4" w:rsidR="00A16DCF" w:rsidRPr="00B33159" w:rsidRDefault="00A16DCF" w:rsidP="00A16DCF">
      <w:pPr>
        <w:jc w:val="center"/>
        <w:rPr>
          <w:rFonts w:ascii="Times New Roman" w:eastAsia="Calibri" w:hAnsi="Times New Roman" w:cs="Times New Roman"/>
          <w:b/>
        </w:rPr>
      </w:pPr>
      <w:r w:rsidRPr="00B33159">
        <w:rPr>
          <w:rFonts w:ascii="Times New Roman" w:eastAsia="Calibri" w:hAnsi="Times New Roman" w:cs="Times New Roman"/>
          <w:b/>
        </w:rPr>
        <w:t>«</w:t>
      </w:r>
      <w:r w:rsidR="00C054C0">
        <w:rPr>
          <w:rFonts w:ascii="Times New Roman" w:hAnsi="Times New Roman"/>
          <w:b/>
        </w:rPr>
        <w:t>БЕЗОПАСНОСТЬ ЖИЗНЕДЕЯТЕЛЬНОСТИ</w:t>
      </w:r>
      <w:r w:rsidRPr="00B33159">
        <w:rPr>
          <w:rFonts w:ascii="Times New Roman" w:eastAsia="Calibri" w:hAnsi="Times New Roman" w:cs="Times New Roman"/>
          <w:b/>
        </w:rPr>
        <w:t>»</w:t>
      </w:r>
    </w:p>
    <w:tbl>
      <w:tblPr>
        <w:tblStyle w:val="21"/>
        <w:tblW w:w="14737" w:type="dxa"/>
        <w:tblLayout w:type="fixed"/>
        <w:tblLook w:val="04A0" w:firstRow="1" w:lastRow="0" w:firstColumn="1" w:lastColumn="0" w:noHBand="0" w:noVBand="1"/>
      </w:tblPr>
      <w:tblGrid>
        <w:gridCol w:w="560"/>
        <w:gridCol w:w="3830"/>
        <w:gridCol w:w="963"/>
        <w:gridCol w:w="1418"/>
        <w:gridCol w:w="1417"/>
        <w:gridCol w:w="1559"/>
        <w:gridCol w:w="2552"/>
        <w:gridCol w:w="2438"/>
      </w:tblGrid>
      <w:tr w:rsidR="00467DFD" w:rsidRPr="00B33159" w14:paraId="70B633DD" w14:textId="77777777" w:rsidTr="00467DFD">
        <w:trPr>
          <w:trHeight w:val="129"/>
        </w:trPr>
        <w:tc>
          <w:tcPr>
            <w:tcW w:w="560" w:type="dxa"/>
            <w:vMerge w:val="restart"/>
          </w:tcPr>
          <w:p w14:paraId="11FC4998" w14:textId="77777777" w:rsidR="00467DFD" w:rsidRPr="00B33159" w:rsidRDefault="00467DFD" w:rsidP="00A16DCF">
            <w:pPr>
              <w:jc w:val="center"/>
              <w:rPr>
                <w:rFonts w:ascii="Times New Roman" w:eastAsia="Calibri" w:hAnsi="Times New Roman" w:cs="Times New Roman"/>
                <w:b/>
              </w:rPr>
            </w:pPr>
            <w:r w:rsidRPr="00B33159">
              <w:rPr>
                <w:rFonts w:ascii="Times New Roman" w:eastAsia="Calibri" w:hAnsi="Times New Roman" w:cs="Times New Roman"/>
                <w:b/>
              </w:rPr>
              <w:t>№</w:t>
            </w:r>
          </w:p>
          <w:p w14:paraId="16A00E15" w14:textId="77777777" w:rsidR="00467DFD" w:rsidRPr="00B33159" w:rsidRDefault="00467DFD" w:rsidP="00A16DCF">
            <w:pPr>
              <w:jc w:val="center"/>
              <w:rPr>
                <w:rFonts w:ascii="Times New Roman" w:eastAsia="Calibri" w:hAnsi="Times New Roman" w:cs="Times New Roman"/>
                <w:b/>
              </w:rPr>
            </w:pPr>
            <w:r w:rsidRPr="00B33159">
              <w:rPr>
                <w:rFonts w:ascii="Times New Roman" w:eastAsia="Calibri" w:hAnsi="Times New Roman" w:cs="Times New Roman"/>
                <w:b/>
              </w:rPr>
              <w:t>п/п</w:t>
            </w:r>
          </w:p>
        </w:tc>
        <w:tc>
          <w:tcPr>
            <w:tcW w:w="3830" w:type="dxa"/>
            <w:vMerge w:val="restart"/>
          </w:tcPr>
          <w:p w14:paraId="15490882" w14:textId="77777777" w:rsidR="00467DFD" w:rsidRPr="00B33159" w:rsidRDefault="00467DFD" w:rsidP="00A16DCF">
            <w:pPr>
              <w:jc w:val="center"/>
              <w:rPr>
                <w:rFonts w:ascii="Times New Roman" w:eastAsia="Calibri" w:hAnsi="Times New Roman" w:cs="Times New Roman"/>
                <w:b/>
              </w:rPr>
            </w:pPr>
            <w:r w:rsidRPr="00B33159">
              <w:rPr>
                <w:rFonts w:ascii="Times New Roman" w:eastAsia="Calibri" w:hAnsi="Times New Roman" w:cs="Times New Roman"/>
                <w:b/>
              </w:rPr>
              <w:t>Тема</w:t>
            </w:r>
          </w:p>
        </w:tc>
        <w:tc>
          <w:tcPr>
            <w:tcW w:w="963" w:type="dxa"/>
            <w:vMerge w:val="restart"/>
            <w:textDirection w:val="btLr"/>
            <w:vAlign w:val="center"/>
          </w:tcPr>
          <w:p w14:paraId="2DD824A4" w14:textId="77777777" w:rsidR="00467DFD" w:rsidRPr="00B33159" w:rsidRDefault="00467DFD" w:rsidP="00A16DCF">
            <w:pPr>
              <w:ind w:left="113" w:right="113"/>
              <w:jc w:val="right"/>
              <w:rPr>
                <w:rFonts w:ascii="Times New Roman" w:eastAsia="Calibri" w:hAnsi="Times New Roman" w:cs="Times New Roman"/>
                <w:b/>
              </w:rPr>
            </w:pPr>
            <w:r w:rsidRPr="00B33159">
              <w:rPr>
                <w:rFonts w:ascii="Times New Roman" w:eastAsia="Calibri" w:hAnsi="Times New Roman" w:cs="Times New Roman"/>
                <w:b/>
              </w:rPr>
              <w:t>Компетенции</w:t>
            </w:r>
          </w:p>
        </w:tc>
        <w:tc>
          <w:tcPr>
            <w:tcW w:w="9384" w:type="dxa"/>
            <w:gridSpan w:val="5"/>
          </w:tcPr>
          <w:p w14:paraId="58027102" w14:textId="66DBE439" w:rsidR="00467DFD" w:rsidRPr="00467DFD" w:rsidRDefault="00467DFD" w:rsidP="00A16DCF">
            <w:pPr>
              <w:jc w:val="center"/>
              <w:rPr>
                <w:rFonts w:ascii="Times New Roman" w:eastAsia="Calibri" w:hAnsi="Times New Roman" w:cs="Times New Roman"/>
                <w:b/>
                <w:sz w:val="24"/>
                <w:szCs w:val="24"/>
              </w:rPr>
            </w:pPr>
            <w:r w:rsidRPr="00467DFD">
              <w:rPr>
                <w:rFonts w:ascii="Times New Roman" w:eastAsia="Calibri" w:hAnsi="Times New Roman" w:cs="Times New Roman"/>
                <w:b/>
                <w:sz w:val="24"/>
                <w:szCs w:val="24"/>
              </w:rPr>
              <w:t>Планируемые результаты обучения</w:t>
            </w:r>
          </w:p>
        </w:tc>
      </w:tr>
      <w:tr w:rsidR="00467DFD" w:rsidRPr="00B33159" w14:paraId="46018F6E" w14:textId="77777777" w:rsidTr="00467DFD">
        <w:tc>
          <w:tcPr>
            <w:tcW w:w="560" w:type="dxa"/>
            <w:vMerge/>
          </w:tcPr>
          <w:p w14:paraId="076D90C4" w14:textId="77777777" w:rsidR="00467DFD" w:rsidRPr="00B33159" w:rsidRDefault="00467DFD" w:rsidP="00A16DCF">
            <w:pPr>
              <w:jc w:val="center"/>
              <w:rPr>
                <w:rFonts w:ascii="Times New Roman" w:eastAsia="Calibri" w:hAnsi="Times New Roman" w:cs="Times New Roman"/>
                <w:b/>
              </w:rPr>
            </w:pPr>
          </w:p>
        </w:tc>
        <w:tc>
          <w:tcPr>
            <w:tcW w:w="3830" w:type="dxa"/>
            <w:vMerge/>
          </w:tcPr>
          <w:p w14:paraId="115760CF" w14:textId="77777777" w:rsidR="00467DFD" w:rsidRPr="00B33159" w:rsidRDefault="00467DFD" w:rsidP="00A16DCF">
            <w:pPr>
              <w:jc w:val="center"/>
              <w:rPr>
                <w:rFonts w:ascii="Times New Roman" w:eastAsia="Calibri" w:hAnsi="Times New Roman" w:cs="Times New Roman"/>
                <w:b/>
              </w:rPr>
            </w:pPr>
          </w:p>
        </w:tc>
        <w:tc>
          <w:tcPr>
            <w:tcW w:w="963" w:type="dxa"/>
            <w:vMerge/>
          </w:tcPr>
          <w:p w14:paraId="6029A21D" w14:textId="77777777" w:rsidR="00467DFD" w:rsidRPr="00B33159" w:rsidRDefault="00467DFD" w:rsidP="00A16DCF">
            <w:pPr>
              <w:jc w:val="center"/>
              <w:rPr>
                <w:rFonts w:ascii="Times New Roman" w:eastAsia="Calibri" w:hAnsi="Times New Roman" w:cs="Times New Roman"/>
                <w:b/>
              </w:rPr>
            </w:pPr>
          </w:p>
        </w:tc>
        <w:tc>
          <w:tcPr>
            <w:tcW w:w="4394" w:type="dxa"/>
            <w:gridSpan w:val="3"/>
          </w:tcPr>
          <w:p w14:paraId="383D263A" w14:textId="77777777" w:rsidR="00467DFD" w:rsidRPr="00467DFD" w:rsidRDefault="00467DFD" w:rsidP="00A16DCF">
            <w:pPr>
              <w:jc w:val="center"/>
              <w:rPr>
                <w:rFonts w:ascii="Times New Roman" w:eastAsia="Calibri" w:hAnsi="Times New Roman" w:cs="Times New Roman"/>
                <w:b/>
              </w:rPr>
            </w:pPr>
            <w:r w:rsidRPr="00467DFD">
              <w:rPr>
                <w:rFonts w:ascii="Times New Roman" w:eastAsia="Calibri" w:hAnsi="Times New Roman" w:cs="Times New Roman"/>
                <w:b/>
              </w:rPr>
              <w:t>знать</w:t>
            </w:r>
          </w:p>
        </w:tc>
        <w:tc>
          <w:tcPr>
            <w:tcW w:w="2552" w:type="dxa"/>
          </w:tcPr>
          <w:p w14:paraId="1CF043EF" w14:textId="77777777" w:rsidR="00467DFD" w:rsidRPr="00467DFD" w:rsidRDefault="00467DFD" w:rsidP="00A16DCF">
            <w:pPr>
              <w:jc w:val="center"/>
              <w:rPr>
                <w:rFonts w:ascii="Times New Roman" w:eastAsia="Calibri" w:hAnsi="Times New Roman" w:cs="Times New Roman"/>
                <w:b/>
              </w:rPr>
            </w:pPr>
            <w:r w:rsidRPr="00467DFD">
              <w:rPr>
                <w:rFonts w:ascii="Times New Roman" w:eastAsia="Calibri" w:hAnsi="Times New Roman" w:cs="Times New Roman"/>
                <w:b/>
              </w:rPr>
              <w:t>уметь</w:t>
            </w:r>
          </w:p>
        </w:tc>
        <w:tc>
          <w:tcPr>
            <w:tcW w:w="2438" w:type="dxa"/>
          </w:tcPr>
          <w:p w14:paraId="486AD887" w14:textId="77777777" w:rsidR="00467DFD" w:rsidRPr="00467DFD" w:rsidRDefault="00467DFD" w:rsidP="00A16DCF">
            <w:pPr>
              <w:jc w:val="center"/>
              <w:rPr>
                <w:rFonts w:ascii="Times New Roman" w:eastAsia="Calibri" w:hAnsi="Times New Roman" w:cs="Times New Roman"/>
                <w:b/>
              </w:rPr>
            </w:pPr>
            <w:r w:rsidRPr="00467DFD">
              <w:rPr>
                <w:rFonts w:ascii="Times New Roman" w:eastAsia="Calibri" w:hAnsi="Times New Roman" w:cs="Times New Roman"/>
                <w:b/>
              </w:rPr>
              <w:t>владеть</w:t>
            </w:r>
          </w:p>
        </w:tc>
      </w:tr>
      <w:tr w:rsidR="00467DFD" w:rsidRPr="00B33159" w14:paraId="78EC22CC" w14:textId="77777777" w:rsidTr="00467DFD">
        <w:trPr>
          <w:trHeight w:val="269"/>
        </w:trPr>
        <w:tc>
          <w:tcPr>
            <w:tcW w:w="560" w:type="dxa"/>
            <w:vMerge/>
          </w:tcPr>
          <w:p w14:paraId="44E84760" w14:textId="77777777" w:rsidR="00467DFD" w:rsidRPr="00B33159" w:rsidRDefault="00467DFD" w:rsidP="00A16DCF">
            <w:pPr>
              <w:jc w:val="center"/>
              <w:rPr>
                <w:rFonts w:ascii="Times New Roman" w:eastAsia="Calibri" w:hAnsi="Times New Roman" w:cs="Times New Roman"/>
                <w:b/>
              </w:rPr>
            </w:pPr>
          </w:p>
        </w:tc>
        <w:tc>
          <w:tcPr>
            <w:tcW w:w="3830" w:type="dxa"/>
            <w:vMerge/>
          </w:tcPr>
          <w:p w14:paraId="1E07149B" w14:textId="77777777" w:rsidR="00467DFD" w:rsidRPr="00B33159" w:rsidRDefault="00467DFD" w:rsidP="00A16DCF">
            <w:pPr>
              <w:jc w:val="center"/>
              <w:rPr>
                <w:rFonts w:ascii="Times New Roman" w:eastAsia="Calibri" w:hAnsi="Times New Roman" w:cs="Times New Roman"/>
                <w:b/>
              </w:rPr>
            </w:pPr>
          </w:p>
        </w:tc>
        <w:tc>
          <w:tcPr>
            <w:tcW w:w="963" w:type="dxa"/>
            <w:vMerge/>
          </w:tcPr>
          <w:p w14:paraId="10AE32E9" w14:textId="77777777" w:rsidR="00467DFD" w:rsidRPr="00B33159" w:rsidRDefault="00467DFD" w:rsidP="00A16DCF">
            <w:pPr>
              <w:jc w:val="center"/>
              <w:rPr>
                <w:rFonts w:ascii="Times New Roman" w:eastAsia="Calibri" w:hAnsi="Times New Roman" w:cs="Times New Roman"/>
                <w:b/>
              </w:rPr>
            </w:pPr>
          </w:p>
        </w:tc>
        <w:tc>
          <w:tcPr>
            <w:tcW w:w="4394" w:type="dxa"/>
            <w:gridSpan w:val="3"/>
          </w:tcPr>
          <w:p w14:paraId="4C664BB2" w14:textId="77777777" w:rsidR="00467DFD" w:rsidRPr="00467DFD" w:rsidRDefault="00467DFD" w:rsidP="00467DFD">
            <w:pPr>
              <w:numPr>
                <w:ilvl w:val="0"/>
                <w:numId w:val="8"/>
              </w:numPr>
              <w:ind w:left="175" w:hanging="175"/>
              <w:rPr>
                <w:rFonts w:ascii="Times New Roman" w:eastAsia="Calibri" w:hAnsi="Times New Roman" w:cs="Times New Roman"/>
                <w:sz w:val="18"/>
                <w:szCs w:val="18"/>
              </w:rPr>
            </w:pPr>
            <w:r w:rsidRPr="00467DFD">
              <w:rPr>
                <w:rFonts w:ascii="Times New Roman" w:eastAsia="Calibri" w:hAnsi="Times New Roman" w:cs="Times New Roman"/>
                <w:sz w:val="18"/>
                <w:szCs w:val="18"/>
              </w:rPr>
              <w:t>основы безопасности жизнедеятельности;</w:t>
            </w:r>
          </w:p>
          <w:p w14:paraId="0B72D790" w14:textId="77777777" w:rsidR="00467DFD" w:rsidRPr="00467DFD" w:rsidRDefault="00467DFD" w:rsidP="00467DFD">
            <w:pPr>
              <w:numPr>
                <w:ilvl w:val="0"/>
                <w:numId w:val="8"/>
              </w:numPr>
              <w:ind w:left="175" w:hanging="175"/>
              <w:rPr>
                <w:rFonts w:ascii="Times New Roman" w:eastAsia="Calibri" w:hAnsi="Times New Roman" w:cs="Times New Roman"/>
                <w:sz w:val="18"/>
                <w:szCs w:val="18"/>
              </w:rPr>
            </w:pPr>
            <w:r w:rsidRPr="00467DFD">
              <w:rPr>
                <w:rFonts w:ascii="Times New Roman" w:eastAsia="Calibri" w:hAnsi="Times New Roman" w:cs="Times New Roman"/>
                <w:sz w:val="18"/>
                <w:szCs w:val="18"/>
              </w:rPr>
              <w:t>опасные и вредные факторы различных видов служебной деятельности, создающие угрозу для жизни и здоровья специалистов;</w:t>
            </w:r>
          </w:p>
          <w:p w14:paraId="34C713E3" w14:textId="77777777" w:rsidR="00467DFD" w:rsidRPr="00467DFD" w:rsidRDefault="00467DFD" w:rsidP="00467DFD">
            <w:pPr>
              <w:numPr>
                <w:ilvl w:val="0"/>
                <w:numId w:val="8"/>
              </w:numPr>
              <w:ind w:left="175" w:hanging="175"/>
              <w:rPr>
                <w:rFonts w:ascii="Times New Roman" w:eastAsia="Calibri" w:hAnsi="Times New Roman" w:cs="Times New Roman"/>
                <w:b/>
                <w:sz w:val="16"/>
                <w:szCs w:val="16"/>
              </w:rPr>
            </w:pPr>
            <w:r w:rsidRPr="00467DFD">
              <w:rPr>
                <w:rFonts w:ascii="Times New Roman" w:eastAsia="Calibri" w:hAnsi="Times New Roman" w:cs="Times New Roman"/>
                <w:sz w:val="18"/>
                <w:szCs w:val="18"/>
              </w:rPr>
              <w:t>пути, методы, принципы обеспечения безо</w:t>
            </w:r>
            <w:r>
              <w:rPr>
                <w:rFonts w:ascii="Times New Roman" w:eastAsia="Calibri" w:hAnsi="Times New Roman" w:cs="Times New Roman"/>
                <w:sz w:val="18"/>
                <w:szCs w:val="18"/>
              </w:rPr>
              <w:t>пасности служебной деятельности;</w:t>
            </w:r>
          </w:p>
          <w:p w14:paraId="11723D0E" w14:textId="306C6353" w:rsidR="00467DFD" w:rsidRPr="00467DFD" w:rsidRDefault="00467DFD" w:rsidP="00467DFD">
            <w:pPr>
              <w:numPr>
                <w:ilvl w:val="0"/>
                <w:numId w:val="8"/>
              </w:numPr>
              <w:ind w:left="175" w:hanging="175"/>
              <w:rPr>
                <w:rFonts w:ascii="Times New Roman" w:eastAsia="Calibri" w:hAnsi="Times New Roman" w:cs="Times New Roman"/>
                <w:b/>
                <w:sz w:val="18"/>
                <w:szCs w:val="18"/>
              </w:rPr>
            </w:pPr>
            <w:r w:rsidRPr="00467DFD">
              <w:rPr>
                <w:rFonts w:ascii="Times New Roman" w:eastAsia="Calibri" w:hAnsi="Times New Roman" w:cs="Times New Roman"/>
                <w:sz w:val="18"/>
                <w:szCs w:val="18"/>
              </w:rPr>
              <w:t>методы, принципы обеспечения безопасности при угрозе и возникновении чрезвычайных ситуаций природного и техногенного происхождения и военных конфликтов</w:t>
            </w:r>
          </w:p>
        </w:tc>
        <w:tc>
          <w:tcPr>
            <w:tcW w:w="2552" w:type="dxa"/>
          </w:tcPr>
          <w:p w14:paraId="1F1E07FF" w14:textId="77777777" w:rsidR="00467DFD" w:rsidRPr="00467DFD" w:rsidRDefault="00467DFD" w:rsidP="00467DFD">
            <w:pPr>
              <w:numPr>
                <w:ilvl w:val="0"/>
                <w:numId w:val="14"/>
              </w:numPr>
              <w:ind w:left="170" w:hanging="215"/>
              <w:rPr>
                <w:rFonts w:ascii="Times New Roman" w:eastAsia="Calibri" w:hAnsi="Times New Roman" w:cs="Times New Roman"/>
                <w:b/>
                <w:sz w:val="20"/>
                <w:szCs w:val="20"/>
              </w:rPr>
            </w:pPr>
            <w:r w:rsidRPr="00467DFD">
              <w:rPr>
                <w:rFonts w:ascii="Times New Roman" w:eastAsia="Calibri" w:hAnsi="Times New Roman" w:cs="Times New Roman"/>
                <w:sz w:val="20"/>
                <w:szCs w:val="20"/>
              </w:rPr>
              <w:t>осуществлять выполнение требований безопасности в служебной деятельности</w:t>
            </w:r>
            <w:r>
              <w:rPr>
                <w:rFonts w:ascii="Times New Roman" w:eastAsia="Calibri" w:hAnsi="Times New Roman" w:cs="Times New Roman"/>
                <w:sz w:val="20"/>
                <w:szCs w:val="20"/>
              </w:rPr>
              <w:t>;</w:t>
            </w:r>
          </w:p>
          <w:p w14:paraId="58CB93AF" w14:textId="74D727C8" w:rsidR="00467DFD" w:rsidRPr="00467DFD" w:rsidRDefault="00467DFD" w:rsidP="00467DFD">
            <w:pPr>
              <w:numPr>
                <w:ilvl w:val="0"/>
                <w:numId w:val="14"/>
              </w:numPr>
              <w:ind w:left="170" w:hanging="215"/>
              <w:rPr>
                <w:rFonts w:ascii="Times New Roman" w:eastAsia="Calibri" w:hAnsi="Times New Roman" w:cs="Times New Roman"/>
                <w:b/>
                <w:sz w:val="20"/>
                <w:szCs w:val="20"/>
              </w:rPr>
            </w:pPr>
            <w:r w:rsidRPr="00467DFD">
              <w:rPr>
                <w:rFonts w:ascii="Times New Roman" w:eastAsia="Calibri" w:hAnsi="Times New Roman" w:cs="Times New Roman"/>
                <w:sz w:val="20"/>
                <w:szCs w:val="20"/>
              </w:rPr>
              <w:t>осуществлять мероприятия и неотложные действия при угрозе и возникновении чрезвычайных ситуаций и военных конфликтов</w:t>
            </w:r>
          </w:p>
        </w:tc>
        <w:tc>
          <w:tcPr>
            <w:tcW w:w="2438" w:type="dxa"/>
          </w:tcPr>
          <w:p w14:paraId="75026BBD" w14:textId="07B81BEE" w:rsidR="00467DFD" w:rsidRPr="00467DFD" w:rsidRDefault="00467DFD" w:rsidP="00AC718C">
            <w:pPr>
              <w:numPr>
                <w:ilvl w:val="0"/>
                <w:numId w:val="10"/>
              </w:numPr>
              <w:ind w:left="170" w:hanging="170"/>
              <w:rPr>
                <w:rFonts w:ascii="Times New Roman" w:eastAsia="Calibri" w:hAnsi="Times New Roman" w:cs="Times New Roman"/>
                <w:bCs/>
                <w:sz w:val="20"/>
                <w:szCs w:val="20"/>
              </w:rPr>
            </w:pPr>
            <w:r w:rsidRPr="00467DFD">
              <w:rPr>
                <w:rFonts w:ascii="Times New Roman" w:eastAsia="Calibri" w:hAnsi="Times New Roman" w:cs="Times New Roman"/>
                <w:sz w:val="20"/>
                <w:szCs w:val="20"/>
              </w:rPr>
              <w:t>навыками обеспечения безопасных условий деятельности (в том числе профессиональной)</w:t>
            </w:r>
          </w:p>
        </w:tc>
      </w:tr>
      <w:tr w:rsidR="00467DFD" w:rsidRPr="00B33159" w14:paraId="1123A9EB" w14:textId="77777777" w:rsidTr="00467DFD">
        <w:trPr>
          <w:trHeight w:val="455"/>
        </w:trPr>
        <w:tc>
          <w:tcPr>
            <w:tcW w:w="560" w:type="dxa"/>
            <w:vMerge/>
          </w:tcPr>
          <w:p w14:paraId="15FFF71B" w14:textId="77777777" w:rsidR="00467DFD" w:rsidRPr="00B33159" w:rsidRDefault="00467DFD" w:rsidP="00A16DCF">
            <w:pPr>
              <w:jc w:val="center"/>
              <w:rPr>
                <w:rFonts w:ascii="Times New Roman" w:eastAsia="Calibri" w:hAnsi="Times New Roman" w:cs="Times New Roman"/>
                <w:b/>
              </w:rPr>
            </w:pPr>
          </w:p>
        </w:tc>
        <w:tc>
          <w:tcPr>
            <w:tcW w:w="3830" w:type="dxa"/>
            <w:vMerge/>
          </w:tcPr>
          <w:p w14:paraId="17B77830" w14:textId="77777777" w:rsidR="00467DFD" w:rsidRPr="00B33159" w:rsidRDefault="00467DFD" w:rsidP="00A16DCF">
            <w:pPr>
              <w:jc w:val="center"/>
              <w:rPr>
                <w:rFonts w:ascii="Times New Roman" w:eastAsia="Calibri" w:hAnsi="Times New Roman" w:cs="Times New Roman"/>
                <w:b/>
              </w:rPr>
            </w:pPr>
          </w:p>
        </w:tc>
        <w:tc>
          <w:tcPr>
            <w:tcW w:w="963" w:type="dxa"/>
            <w:vMerge/>
          </w:tcPr>
          <w:p w14:paraId="748A97CF" w14:textId="77777777" w:rsidR="00467DFD" w:rsidRPr="00B33159" w:rsidRDefault="00467DFD" w:rsidP="00A16DCF">
            <w:pPr>
              <w:jc w:val="center"/>
              <w:rPr>
                <w:rFonts w:ascii="Times New Roman" w:eastAsia="Calibri" w:hAnsi="Times New Roman" w:cs="Times New Roman"/>
                <w:b/>
              </w:rPr>
            </w:pPr>
          </w:p>
        </w:tc>
        <w:tc>
          <w:tcPr>
            <w:tcW w:w="2835" w:type="dxa"/>
            <w:gridSpan w:val="2"/>
          </w:tcPr>
          <w:p w14:paraId="03EEE041" w14:textId="77777777" w:rsidR="00467DFD" w:rsidRPr="00B33159" w:rsidRDefault="00467DFD" w:rsidP="00A16DCF">
            <w:pPr>
              <w:jc w:val="center"/>
              <w:rPr>
                <w:rFonts w:ascii="Times New Roman" w:eastAsia="Calibri" w:hAnsi="Times New Roman" w:cs="Times New Roman"/>
                <w:b/>
                <w:sz w:val="18"/>
                <w:szCs w:val="18"/>
              </w:rPr>
            </w:pPr>
            <w:r w:rsidRPr="00B33159">
              <w:rPr>
                <w:rFonts w:ascii="Times New Roman" w:eastAsia="Calibri" w:hAnsi="Times New Roman" w:cs="Times New Roman"/>
                <w:b/>
                <w:sz w:val="18"/>
                <w:szCs w:val="18"/>
              </w:rPr>
              <w:t xml:space="preserve">задания </w:t>
            </w:r>
          </w:p>
          <w:p w14:paraId="7E1DE16C" w14:textId="77777777" w:rsidR="00467DFD" w:rsidRPr="00B33159" w:rsidRDefault="00467DFD" w:rsidP="00A16DCF">
            <w:pPr>
              <w:jc w:val="center"/>
              <w:rPr>
                <w:rFonts w:ascii="Times New Roman" w:eastAsia="Calibri" w:hAnsi="Times New Roman" w:cs="Times New Roman"/>
                <w:b/>
                <w:sz w:val="18"/>
                <w:szCs w:val="18"/>
              </w:rPr>
            </w:pPr>
            <w:r w:rsidRPr="00B33159">
              <w:rPr>
                <w:rFonts w:ascii="Times New Roman" w:eastAsia="Calibri" w:hAnsi="Times New Roman" w:cs="Times New Roman"/>
                <w:b/>
                <w:sz w:val="18"/>
                <w:szCs w:val="18"/>
              </w:rPr>
              <w:t>закрытого типа</w:t>
            </w:r>
          </w:p>
        </w:tc>
        <w:tc>
          <w:tcPr>
            <w:tcW w:w="1559" w:type="dxa"/>
          </w:tcPr>
          <w:p w14:paraId="5B5DD4D5" w14:textId="77777777" w:rsidR="00467DFD" w:rsidRPr="00B33159" w:rsidRDefault="00467DFD" w:rsidP="00A16DCF">
            <w:pPr>
              <w:jc w:val="center"/>
              <w:rPr>
                <w:rFonts w:ascii="Times New Roman" w:eastAsia="Calibri" w:hAnsi="Times New Roman" w:cs="Times New Roman"/>
                <w:b/>
                <w:sz w:val="18"/>
                <w:szCs w:val="18"/>
              </w:rPr>
            </w:pPr>
            <w:r w:rsidRPr="00B33159">
              <w:rPr>
                <w:rFonts w:ascii="Times New Roman" w:eastAsia="Calibri" w:hAnsi="Times New Roman" w:cs="Times New Roman"/>
                <w:b/>
                <w:sz w:val="18"/>
                <w:szCs w:val="18"/>
              </w:rPr>
              <w:t>задания открытого типа</w:t>
            </w:r>
          </w:p>
        </w:tc>
        <w:tc>
          <w:tcPr>
            <w:tcW w:w="2552" w:type="dxa"/>
          </w:tcPr>
          <w:p w14:paraId="39BADF19" w14:textId="77777777" w:rsidR="00467DFD" w:rsidRPr="00B33159" w:rsidRDefault="00467DFD" w:rsidP="00A16DCF">
            <w:pPr>
              <w:jc w:val="center"/>
              <w:rPr>
                <w:rFonts w:ascii="Times New Roman" w:eastAsia="Calibri" w:hAnsi="Times New Roman" w:cs="Times New Roman"/>
                <w:b/>
                <w:sz w:val="18"/>
                <w:szCs w:val="18"/>
              </w:rPr>
            </w:pPr>
            <w:r w:rsidRPr="00B33159">
              <w:rPr>
                <w:rFonts w:ascii="Times New Roman" w:eastAsia="Calibri" w:hAnsi="Times New Roman" w:cs="Times New Roman"/>
                <w:b/>
                <w:sz w:val="18"/>
                <w:szCs w:val="18"/>
              </w:rPr>
              <w:t>задания закрытого типа</w:t>
            </w:r>
          </w:p>
        </w:tc>
        <w:tc>
          <w:tcPr>
            <w:tcW w:w="2438" w:type="dxa"/>
          </w:tcPr>
          <w:p w14:paraId="510D9540" w14:textId="77777777" w:rsidR="00467DFD" w:rsidRPr="00B33159" w:rsidRDefault="00467DFD" w:rsidP="00A16DCF">
            <w:pPr>
              <w:jc w:val="center"/>
              <w:rPr>
                <w:rFonts w:ascii="Times New Roman" w:eastAsia="Calibri" w:hAnsi="Times New Roman" w:cs="Times New Roman"/>
                <w:b/>
                <w:sz w:val="18"/>
                <w:szCs w:val="18"/>
              </w:rPr>
            </w:pPr>
            <w:r w:rsidRPr="00B33159">
              <w:rPr>
                <w:rFonts w:ascii="Times New Roman" w:eastAsia="Calibri" w:hAnsi="Times New Roman" w:cs="Times New Roman"/>
                <w:b/>
                <w:sz w:val="18"/>
                <w:szCs w:val="18"/>
              </w:rPr>
              <w:t>задания открытого типа</w:t>
            </w:r>
          </w:p>
        </w:tc>
      </w:tr>
      <w:tr w:rsidR="00467DFD" w:rsidRPr="00B33159" w14:paraId="01CC6BBD" w14:textId="77777777" w:rsidTr="00467DFD">
        <w:trPr>
          <w:cantSplit/>
          <w:trHeight w:val="3318"/>
        </w:trPr>
        <w:tc>
          <w:tcPr>
            <w:tcW w:w="560" w:type="dxa"/>
            <w:vMerge/>
          </w:tcPr>
          <w:p w14:paraId="203A64E7" w14:textId="77777777" w:rsidR="00467DFD" w:rsidRPr="00B33159" w:rsidRDefault="00467DFD" w:rsidP="00A16DCF">
            <w:pPr>
              <w:jc w:val="center"/>
              <w:rPr>
                <w:rFonts w:ascii="Times New Roman" w:eastAsia="Calibri" w:hAnsi="Times New Roman" w:cs="Times New Roman"/>
                <w:b/>
              </w:rPr>
            </w:pPr>
          </w:p>
        </w:tc>
        <w:tc>
          <w:tcPr>
            <w:tcW w:w="3830" w:type="dxa"/>
            <w:vMerge/>
          </w:tcPr>
          <w:p w14:paraId="7B3DC529" w14:textId="77777777" w:rsidR="00467DFD" w:rsidRPr="00B33159" w:rsidRDefault="00467DFD" w:rsidP="00A16DCF">
            <w:pPr>
              <w:jc w:val="center"/>
              <w:rPr>
                <w:rFonts w:ascii="Times New Roman" w:eastAsia="Calibri" w:hAnsi="Times New Roman" w:cs="Times New Roman"/>
                <w:b/>
              </w:rPr>
            </w:pPr>
          </w:p>
        </w:tc>
        <w:tc>
          <w:tcPr>
            <w:tcW w:w="963" w:type="dxa"/>
            <w:vMerge/>
          </w:tcPr>
          <w:p w14:paraId="0BC1AE88" w14:textId="77777777" w:rsidR="00467DFD" w:rsidRPr="00B33159" w:rsidRDefault="00467DFD" w:rsidP="00A16DCF">
            <w:pPr>
              <w:jc w:val="center"/>
              <w:rPr>
                <w:rFonts w:ascii="Times New Roman" w:eastAsia="Calibri" w:hAnsi="Times New Roman" w:cs="Times New Roman"/>
                <w:b/>
              </w:rPr>
            </w:pPr>
          </w:p>
        </w:tc>
        <w:tc>
          <w:tcPr>
            <w:tcW w:w="1418" w:type="dxa"/>
            <w:textDirection w:val="btLr"/>
            <w:vAlign w:val="center"/>
          </w:tcPr>
          <w:p w14:paraId="20515BF8" w14:textId="77777777" w:rsidR="00467DFD" w:rsidRPr="00B33159" w:rsidRDefault="00467DFD" w:rsidP="00A16DCF">
            <w:pPr>
              <w:ind w:left="57"/>
              <w:rPr>
                <w:rFonts w:ascii="Times New Roman" w:eastAsia="Calibri" w:hAnsi="Times New Roman" w:cs="Times New Roman"/>
                <w:b/>
                <w:sz w:val="24"/>
                <w:szCs w:val="24"/>
              </w:rPr>
            </w:pPr>
            <w:r w:rsidRPr="00B33159">
              <w:rPr>
                <w:rFonts w:ascii="Times New Roman" w:eastAsia="+mn-ea" w:hAnsi="Times New Roman" w:cs="Times New Roman"/>
                <w:color w:val="000000"/>
                <w:sz w:val="24"/>
                <w:szCs w:val="24"/>
              </w:rPr>
              <w:t xml:space="preserve">Задания на выбор одного </w:t>
            </w:r>
            <w:r>
              <w:rPr>
                <w:rFonts w:ascii="Times New Roman" w:eastAsia="+mn-ea" w:hAnsi="Times New Roman" w:cs="Times New Roman"/>
                <w:color w:val="000000"/>
                <w:sz w:val="24"/>
                <w:szCs w:val="24"/>
              </w:rPr>
              <w:t xml:space="preserve">правильного </w:t>
            </w:r>
            <w:r w:rsidRPr="00B33159">
              <w:rPr>
                <w:rFonts w:ascii="Times New Roman" w:eastAsia="+mn-ea" w:hAnsi="Times New Roman" w:cs="Times New Roman"/>
                <w:color w:val="000000"/>
                <w:sz w:val="24"/>
                <w:szCs w:val="24"/>
              </w:rPr>
              <w:t>варианта ответа</w:t>
            </w:r>
          </w:p>
        </w:tc>
        <w:tc>
          <w:tcPr>
            <w:tcW w:w="1417" w:type="dxa"/>
            <w:textDirection w:val="btLr"/>
            <w:vAlign w:val="center"/>
          </w:tcPr>
          <w:p w14:paraId="6C41F449" w14:textId="77777777" w:rsidR="00467DFD" w:rsidRPr="00B33159" w:rsidRDefault="00467DFD" w:rsidP="00A16DCF">
            <w:pPr>
              <w:ind w:left="57"/>
              <w:rPr>
                <w:rFonts w:ascii="Times New Roman" w:eastAsia="Calibri" w:hAnsi="Times New Roman" w:cs="Times New Roman"/>
                <w:b/>
                <w:sz w:val="24"/>
                <w:szCs w:val="24"/>
              </w:rPr>
            </w:pPr>
            <w:r w:rsidRPr="00B33159">
              <w:rPr>
                <w:rFonts w:ascii="Times New Roman" w:eastAsia="+mn-ea" w:hAnsi="Times New Roman" w:cs="Times New Roman"/>
                <w:color w:val="000000"/>
                <w:sz w:val="24"/>
                <w:szCs w:val="24"/>
              </w:rPr>
              <w:t>Задания на выбор нескольких вариантов ответов</w:t>
            </w:r>
          </w:p>
        </w:tc>
        <w:tc>
          <w:tcPr>
            <w:tcW w:w="1559" w:type="dxa"/>
            <w:textDirection w:val="btLr"/>
            <w:vAlign w:val="center"/>
          </w:tcPr>
          <w:p w14:paraId="39458164" w14:textId="77777777" w:rsidR="00467DFD" w:rsidRPr="00B33159" w:rsidRDefault="00467DFD" w:rsidP="00A16DCF">
            <w:pPr>
              <w:spacing w:line="204" w:lineRule="auto"/>
              <w:ind w:left="57"/>
              <w:rPr>
                <w:rFonts w:ascii="Times New Roman" w:eastAsia="Calibri" w:hAnsi="Times New Roman" w:cs="Times New Roman"/>
                <w:sz w:val="24"/>
                <w:szCs w:val="24"/>
              </w:rPr>
            </w:pPr>
            <w:r w:rsidRPr="00B33159">
              <w:rPr>
                <w:rFonts w:ascii="Times New Roman" w:eastAsia="+mn-ea" w:hAnsi="Times New Roman" w:cs="Times New Roman"/>
                <w:color w:val="000000"/>
                <w:sz w:val="24"/>
                <w:szCs w:val="24"/>
              </w:rPr>
              <w:t>Дополнение к контексту / ввод правильного ответа</w:t>
            </w:r>
          </w:p>
        </w:tc>
        <w:tc>
          <w:tcPr>
            <w:tcW w:w="2552" w:type="dxa"/>
          </w:tcPr>
          <w:p w14:paraId="3A81B052" w14:textId="77777777" w:rsidR="00467DFD" w:rsidRPr="00B33159" w:rsidRDefault="00467DFD" w:rsidP="00A16DCF">
            <w:pPr>
              <w:spacing w:line="204" w:lineRule="auto"/>
              <w:ind w:left="57"/>
              <w:jc w:val="center"/>
              <w:rPr>
                <w:rFonts w:ascii="Times New Roman" w:eastAsia="Calibri" w:hAnsi="Times New Roman" w:cs="Times New Roman"/>
                <w:b/>
                <w:sz w:val="24"/>
                <w:szCs w:val="24"/>
              </w:rPr>
            </w:pPr>
            <w:r w:rsidRPr="00B33159">
              <w:rPr>
                <w:rFonts w:ascii="Times New Roman" w:eastAsia="+mn-ea" w:hAnsi="Times New Roman" w:cs="Times New Roman"/>
                <w:color w:val="000000"/>
                <w:sz w:val="24"/>
                <w:szCs w:val="24"/>
              </w:rPr>
              <w:t>Задания на установление соответствий</w:t>
            </w:r>
          </w:p>
          <w:p w14:paraId="1C560F36" w14:textId="77777777" w:rsidR="00467DFD" w:rsidRPr="00B33159" w:rsidRDefault="00467DFD" w:rsidP="00A16DCF">
            <w:pPr>
              <w:jc w:val="center"/>
              <w:rPr>
                <w:rFonts w:ascii="Times New Roman" w:eastAsia="Calibri" w:hAnsi="Times New Roman" w:cs="Times New Roman"/>
                <w:b/>
              </w:rPr>
            </w:pPr>
          </w:p>
        </w:tc>
        <w:tc>
          <w:tcPr>
            <w:tcW w:w="2438" w:type="dxa"/>
          </w:tcPr>
          <w:p w14:paraId="2C9240CB" w14:textId="77777777" w:rsidR="00467DFD" w:rsidRPr="00C054C0" w:rsidRDefault="00467DFD" w:rsidP="00A16DCF">
            <w:pPr>
              <w:spacing w:line="192" w:lineRule="auto"/>
              <w:jc w:val="center"/>
              <w:rPr>
                <w:rFonts w:ascii="Times New Roman" w:eastAsia="Calibri" w:hAnsi="Times New Roman" w:cs="Times New Roman"/>
                <w:sz w:val="24"/>
                <w:szCs w:val="24"/>
              </w:rPr>
            </w:pPr>
            <w:r w:rsidRPr="00C054C0">
              <w:rPr>
                <w:rFonts w:ascii="Times New Roman" w:eastAsia="Calibri" w:hAnsi="Times New Roman" w:cs="Times New Roman"/>
                <w:sz w:val="24"/>
                <w:szCs w:val="24"/>
              </w:rPr>
              <w:t>Задания с развернутым ответом</w:t>
            </w:r>
          </w:p>
        </w:tc>
      </w:tr>
      <w:tr w:rsidR="00467DFD" w:rsidRPr="00B33159" w14:paraId="7215489E" w14:textId="77777777" w:rsidTr="00467DFD">
        <w:trPr>
          <w:cantSplit/>
          <w:trHeight w:val="70"/>
        </w:trPr>
        <w:tc>
          <w:tcPr>
            <w:tcW w:w="560" w:type="dxa"/>
            <w:vMerge/>
          </w:tcPr>
          <w:p w14:paraId="6A53F935" w14:textId="77777777" w:rsidR="00467DFD" w:rsidRPr="00B33159" w:rsidRDefault="00467DFD" w:rsidP="00AC718C">
            <w:pPr>
              <w:numPr>
                <w:ilvl w:val="0"/>
                <w:numId w:val="7"/>
              </w:numPr>
              <w:ind w:left="0" w:firstLine="0"/>
              <w:jc w:val="center"/>
              <w:rPr>
                <w:rFonts w:ascii="Times New Roman" w:eastAsia="Calibri" w:hAnsi="Times New Roman" w:cs="Times New Roman"/>
                <w:sz w:val="24"/>
                <w:szCs w:val="24"/>
              </w:rPr>
            </w:pPr>
          </w:p>
        </w:tc>
        <w:tc>
          <w:tcPr>
            <w:tcW w:w="3830" w:type="dxa"/>
            <w:vMerge/>
          </w:tcPr>
          <w:p w14:paraId="328C65DC" w14:textId="77777777" w:rsidR="00467DFD" w:rsidRDefault="00467DFD" w:rsidP="00A16DCF">
            <w:pPr>
              <w:rPr>
                <w:rFonts w:ascii="Times New Roman" w:hAnsi="Times New Roman"/>
                <w:sz w:val="24"/>
              </w:rPr>
            </w:pPr>
          </w:p>
        </w:tc>
        <w:tc>
          <w:tcPr>
            <w:tcW w:w="963" w:type="dxa"/>
            <w:vMerge/>
          </w:tcPr>
          <w:p w14:paraId="4F2C6936" w14:textId="77777777" w:rsidR="00467DFD" w:rsidRDefault="00467DFD" w:rsidP="00A16DCF">
            <w:pPr>
              <w:jc w:val="center"/>
              <w:rPr>
                <w:rFonts w:ascii="Times New Roman" w:hAnsi="Times New Roman"/>
                <w:sz w:val="20"/>
              </w:rPr>
            </w:pPr>
          </w:p>
        </w:tc>
        <w:tc>
          <w:tcPr>
            <w:tcW w:w="9384" w:type="dxa"/>
            <w:gridSpan w:val="5"/>
          </w:tcPr>
          <w:p w14:paraId="4CEB186F" w14:textId="4CB44D50" w:rsidR="00467DFD" w:rsidRPr="00467DFD" w:rsidRDefault="00467DFD" w:rsidP="00A16DCF">
            <w:pPr>
              <w:jc w:val="center"/>
              <w:rPr>
                <w:rFonts w:ascii="Times New Roman" w:eastAsia="Calibri" w:hAnsi="Times New Roman" w:cs="Times New Roman"/>
                <w:b/>
                <w:sz w:val="24"/>
                <w:szCs w:val="24"/>
              </w:rPr>
            </w:pPr>
            <w:r w:rsidRPr="00467DFD">
              <w:rPr>
                <w:rFonts w:ascii="Times New Roman" w:eastAsia="Calibri" w:hAnsi="Times New Roman" w:cs="Times New Roman"/>
                <w:b/>
                <w:sz w:val="24"/>
                <w:szCs w:val="24"/>
              </w:rPr>
              <w:t>Номера заданий</w:t>
            </w:r>
          </w:p>
        </w:tc>
      </w:tr>
      <w:tr w:rsidR="00C054C0" w:rsidRPr="00B33159" w14:paraId="6DB8588C" w14:textId="77777777" w:rsidTr="00467DFD">
        <w:trPr>
          <w:cantSplit/>
          <w:trHeight w:val="70"/>
        </w:trPr>
        <w:tc>
          <w:tcPr>
            <w:tcW w:w="560" w:type="dxa"/>
          </w:tcPr>
          <w:p w14:paraId="1A4DE9C9"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3A0E795F" w14:textId="0E3BD02E"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Основы безопасности жизнедеятельности. Негативные факторы производственной среды и их нормирование</w:t>
            </w:r>
          </w:p>
        </w:tc>
        <w:tc>
          <w:tcPr>
            <w:tcW w:w="963" w:type="dxa"/>
          </w:tcPr>
          <w:p w14:paraId="58530894" w14:textId="6153B392"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48629A95" w14:textId="63CA8970" w:rsidR="00C054C0" w:rsidRPr="00B33159" w:rsidRDefault="00C054C0" w:rsidP="00A16DCF">
            <w:pPr>
              <w:ind w:left="-101"/>
              <w:jc w:val="center"/>
              <w:rPr>
                <w:rFonts w:ascii="Times New Roman" w:eastAsia="+mn-ea" w:hAnsi="Times New Roman" w:cs="Times New Roman"/>
                <w:color w:val="000000"/>
                <w:sz w:val="24"/>
                <w:szCs w:val="24"/>
              </w:rPr>
            </w:pPr>
            <w:r>
              <w:rPr>
                <w:rFonts w:ascii="Times New Roman" w:hAnsi="Times New Roman"/>
                <w:sz w:val="24"/>
              </w:rPr>
              <w:t>1.1</w:t>
            </w:r>
          </w:p>
        </w:tc>
        <w:tc>
          <w:tcPr>
            <w:tcW w:w="1417" w:type="dxa"/>
          </w:tcPr>
          <w:p w14:paraId="09D12CDC" w14:textId="6C078B0A"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1.2</w:t>
            </w:r>
          </w:p>
        </w:tc>
        <w:tc>
          <w:tcPr>
            <w:tcW w:w="1559" w:type="dxa"/>
          </w:tcPr>
          <w:p w14:paraId="38F7E3CA" w14:textId="2E2C910C" w:rsidR="00C054C0" w:rsidRPr="00B33159" w:rsidRDefault="00C054C0" w:rsidP="00A16DCF">
            <w:pPr>
              <w:ind w:left="-101"/>
              <w:jc w:val="center"/>
              <w:rPr>
                <w:rFonts w:ascii="Times New Roman" w:eastAsia="+mn-ea" w:hAnsi="Times New Roman" w:cs="Times New Roman"/>
                <w:color w:val="000000"/>
                <w:sz w:val="24"/>
                <w:szCs w:val="24"/>
              </w:rPr>
            </w:pPr>
            <w:r>
              <w:rPr>
                <w:rFonts w:ascii="Times New Roman" w:hAnsi="Times New Roman"/>
                <w:sz w:val="24"/>
              </w:rPr>
              <w:t>1.3</w:t>
            </w:r>
          </w:p>
        </w:tc>
        <w:tc>
          <w:tcPr>
            <w:tcW w:w="2552" w:type="dxa"/>
          </w:tcPr>
          <w:p w14:paraId="76FCE3A1" w14:textId="77777777" w:rsidR="00C054C0" w:rsidRPr="00B33159" w:rsidRDefault="00C054C0" w:rsidP="00A16DCF">
            <w:pPr>
              <w:jc w:val="center"/>
              <w:rPr>
                <w:rFonts w:ascii="Times New Roman" w:eastAsia="Calibri" w:hAnsi="Times New Roman" w:cs="Times New Roman"/>
                <w:sz w:val="24"/>
                <w:szCs w:val="24"/>
              </w:rPr>
            </w:pPr>
          </w:p>
        </w:tc>
        <w:tc>
          <w:tcPr>
            <w:tcW w:w="2438" w:type="dxa"/>
          </w:tcPr>
          <w:p w14:paraId="53834344" w14:textId="7EC5396B" w:rsidR="00C054C0" w:rsidRPr="00B33159" w:rsidRDefault="00C054C0" w:rsidP="00A16DCF">
            <w:pPr>
              <w:jc w:val="center"/>
              <w:rPr>
                <w:rFonts w:ascii="Times New Roman" w:eastAsia="Calibri" w:hAnsi="Times New Roman" w:cs="Times New Roman"/>
                <w:sz w:val="24"/>
                <w:szCs w:val="24"/>
              </w:rPr>
            </w:pPr>
          </w:p>
        </w:tc>
      </w:tr>
      <w:tr w:rsidR="00C054C0" w:rsidRPr="00B33159" w14:paraId="7AB7CAF6" w14:textId="77777777" w:rsidTr="00467DFD">
        <w:trPr>
          <w:cantSplit/>
          <w:trHeight w:val="163"/>
        </w:trPr>
        <w:tc>
          <w:tcPr>
            <w:tcW w:w="560" w:type="dxa"/>
          </w:tcPr>
          <w:p w14:paraId="5429F2B0"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r w:rsidRPr="00B33159">
              <w:rPr>
                <w:rFonts w:ascii="Times New Roman" w:eastAsia="Calibri" w:hAnsi="Times New Roman" w:cs="Times New Roman"/>
                <w:sz w:val="24"/>
                <w:szCs w:val="24"/>
              </w:rPr>
              <w:lastRenderedPageBreak/>
              <w:t>2</w:t>
            </w:r>
          </w:p>
        </w:tc>
        <w:tc>
          <w:tcPr>
            <w:tcW w:w="3830" w:type="dxa"/>
          </w:tcPr>
          <w:p w14:paraId="68501F47" w14:textId="709E3CAD"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 xml:space="preserve">Требования к инженерным системам зданий и сооружений, обеспечивающим нормальный микроклимат в помещениях </w:t>
            </w:r>
          </w:p>
        </w:tc>
        <w:tc>
          <w:tcPr>
            <w:tcW w:w="963" w:type="dxa"/>
          </w:tcPr>
          <w:p w14:paraId="64CCE2B9" w14:textId="40350D21"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7ED41B05" w14:textId="5922D763" w:rsidR="00C054C0" w:rsidRPr="00B33159" w:rsidRDefault="00C054C0" w:rsidP="00A16DCF">
            <w:pPr>
              <w:ind w:left="-101"/>
              <w:jc w:val="center"/>
              <w:rPr>
                <w:rFonts w:ascii="Times New Roman" w:eastAsia="+mn-ea" w:hAnsi="Times New Roman" w:cs="Times New Roman"/>
                <w:color w:val="000000"/>
                <w:sz w:val="24"/>
                <w:szCs w:val="24"/>
              </w:rPr>
            </w:pPr>
            <w:r>
              <w:rPr>
                <w:rFonts w:ascii="Times New Roman" w:hAnsi="Times New Roman"/>
                <w:sz w:val="24"/>
              </w:rPr>
              <w:t>2.1</w:t>
            </w:r>
          </w:p>
        </w:tc>
        <w:tc>
          <w:tcPr>
            <w:tcW w:w="1417" w:type="dxa"/>
          </w:tcPr>
          <w:p w14:paraId="2A1D89DA"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4E66BE16" w14:textId="308338E7" w:rsidR="00C054C0" w:rsidRPr="00B33159" w:rsidRDefault="00C054C0" w:rsidP="00A16DCF">
            <w:pPr>
              <w:ind w:left="57" w:hanging="57"/>
              <w:jc w:val="center"/>
              <w:rPr>
                <w:rFonts w:ascii="Times New Roman" w:eastAsia="+mn-ea" w:hAnsi="Times New Roman" w:cs="Times New Roman"/>
                <w:color w:val="000000"/>
                <w:sz w:val="24"/>
                <w:szCs w:val="24"/>
              </w:rPr>
            </w:pPr>
            <w:r>
              <w:rPr>
                <w:rFonts w:ascii="Times New Roman" w:hAnsi="Times New Roman"/>
                <w:sz w:val="24"/>
              </w:rPr>
              <w:t>2.2</w:t>
            </w:r>
          </w:p>
        </w:tc>
        <w:tc>
          <w:tcPr>
            <w:tcW w:w="2552" w:type="dxa"/>
          </w:tcPr>
          <w:p w14:paraId="5697247D" w14:textId="352AC4F8" w:rsidR="00C054C0" w:rsidRPr="00B33159" w:rsidRDefault="00C054C0" w:rsidP="00A16DCF">
            <w:pPr>
              <w:jc w:val="center"/>
              <w:rPr>
                <w:rFonts w:ascii="Times New Roman" w:eastAsia="Calibri" w:hAnsi="Times New Roman" w:cs="Times New Roman"/>
                <w:sz w:val="24"/>
                <w:szCs w:val="24"/>
              </w:rPr>
            </w:pPr>
          </w:p>
        </w:tc>
        <w:tc>
          <w:tcPr>
            <w:tcW w:w="2438" w:type="dxa"/>
          </w:tcPr>
          <w:p w14:paraId="13D8AED5" w14:textId="44D329C5" w:rsidR="00C054C0" w:rsidRPr="00B33159" w:rsidRDefault="00C054C0" w:rsidP="00A16DCF">
            <w:pPr>
              <w:jc w:val="center"/>
              <w:rPr>
                <w:rFonts w:ascii="Times New Roman" w:eastAsia="Calibri" w:hAnsi="Times New Roman" w:cs="Times New Roman"/>
                <w:sz w:val="24"/>
                <w:szCs w:val="24"/>
              </w:rPr>
            </w:pPr>
          </w:p>
        </w:tc>
      </w:tr>
      <w:tr w:rsidR="00C054C0" w:rsidRPr="00B33159" w14:paraId="22CE72E6" w14:textId="77777777" w:rsidTr="00467DFD">
        <w:trPr>
          <w:cantSplit/>
          <w:trHeight w:val="163"/>
        </w:trPr>
        <w:tc>
          <w:tcPr>
            <w:tcW w:w="560" w:type="dxa"/>
          </w:tcPr>
          <w:p w14:paraId="77F2384C"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r w:rsidRPr="00B33159">
              <w:rPr>
                <w:rFonts w:ascii="Times New Roman" w:eastAsia="Calibri" w:hAnsi="Times New Roman" w:cs="Times New Roman"/>
                <w:sz w:val="24"/>
                <w:szCs w:val="24"/>
              </w:rPr>
              <w:t>1</w:t>
            </w:r>
          </w:p>
        </w:tc>
        <w:tc>
          <w:tcPr>
            <w:tcW w:w="3830" w:type="dxa"/>
          </w:tcPr>
          <w:p w14:paraId="2266C268" w14:textId="4C4BBD31"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Организация безопасности жизнедеятельности</w:t>
            </w:r>
          </w:p>
        </w:tc>
        <w:tc>
          <w:tcPr>
            <w:tcW w:w="963" w:type="dxa"/>
          </w:tcPr>
          <w:p w14:paraId="5B3CE0ED" w14:textId="44E72114"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385AAC2F" w14:textId="26BED165" w:rsidR="00C054C0" w:rsidRPr="00B33159" w:rsidRDefault="00C054C0" w:rsidP="00A16DCF">
            <w:pPr>
              <w:ind w:left="-101"/>
              <w:jc w:val="center"/>
              <w:rPr>
                <w:rFonts w:ascii="Times New Roman" w:eastAsia="+mn-ea" w:hAnsi="Times New Roman" w:cs="Times New Roman"/>
                <w:color w:val="000000"/>
                <w:sz w:val="24"/>
                <w:szCs w:val="24"/>
              </w:rPr>
            </w:pPr>
            <w:r>
              <w:rPr>
                <w:rFonts w:ascii="Times New Roman" w:hAnsi="Times New Roman"/>
                <w:sz w:val="24"/>
              </w:rPr>
              <w:t>3.1</w:t>
            </w:r>
          </w:p>
        </w:tc>
        <w:tc>
          <w:tcPr>
            <w:tcW w:w="1417" w:type="dxa"/>
          </w:tcPr>
          <w:p w14:paraId="098C6BB5" w14:textId="5493F1F1"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3.2</w:t>
            </w:r>
          </w:p>
        </w:tc>
        <w:tc>
          <w:tcPr>
            <w:tcW w:w="1559" w:type="dxa"/>
          </w:tcPr>
          <w:p w14:paraId="6B0CB00E" w14:textId="335C6E2B"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3.3</w:t>
            </w:r>
          </w:p>
        </w:tc>
        <w:tc>
          <w:tcPr>
            <w:tcW w:w="2552" w:type="dxa"/>
          </w:tcPr>
          <w:p w14:paraId="60CAF6DB" w14:textId="77777777" w:rsidR="00C054C0" w:rsidRPr="00B33159" w:rsidRDefault="00C054C0" w:rsidP="00A16DCF">
            <w:pPr>
              <w:rPr>
                <w:rFonts w:ascii="Times New Roman" w:eastAsia="Calibri" w:hAnsi="Times New Roman" w:cs="Times New Roman"/>
                <w:sz w:val="24"/>
                <w:szCs w:val="24"/>
              </w:rPr>
            </w:pPr>
          </w:p>
        </w:tc>
        <w:tc>
          <w:tcPr>
            <w:tcW w:w="2438" w:type="dxa"/>
          </w:tcPr>
          <w:p w14:paraId="39D1058B" w14:textId="7BFB3924" w:rsidR="00C054C0" w:rsidRPr="00B33159" w:rsidRDefault="00C054C0" w:rsidP="00A16DCF">
            <w:pPr>
              <w:jc w:val="center"/>
              <w:rPr>
                <w:rFonts w:ascii="Times New Roman" w:eastAsia="Calibri" w:hAnsi="Times New Roman" w:cs="Times New Roman"/>
                <w:sz w:val="24"/>
                <w:szCs w:val="24"/>
              </w:rPr>
            </w:pPr>
          </w:p>
        </w:tc>
      </w:tr>
      <w:tr w:rsidR="00C054C0" w:rsidRPr="00B33159" w14:paraId="7044277E" w14:textId="77777777" w:rsidTr="00467DFD">
        <w:trPr>
          <w:cantSplit/>
          <w:trHeight w:val="163"/>
        </w:trPr>
        <w:tc>
          <w:tcPr>
            <w:tcW w:w="560" w:type="dxa"/>
          </w:tcPr>
          <w:p w14:paraId="651AAD61"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4B7A5B8C" w14:textId="01F126BD"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Основные опасности в техносфере. Мониторинг состояния объектов техносферы</w:t>
            </w:r>
          </w:p>
        </w:tc>
        <w:tc>
          <w:tcPr>
            <w:tcW w:w="963" w:type="dxa"/>
          </w:tcPr>
          <w:p w14:paraId="3016E69F" w14:textId="781721D6"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39ACBE01" w14:textId="263A9B7F" w:rsidR="00C054C0" w:rsidRPr="00B33159" w:rsidRDefault="00C054C0" w:rsidP="00A16DCF">
            <w:pPr>
              <w:ind w:left="-101"/>
              <w:jc w:val="center"/>
              <w:rPr>
                <w:rFonts w:ascii="Times New Roman" w:eastAsia="+mn-ea" w:hAnsi="Times New Roman" w:cs="Times New Roman"/>
                <w:color w:val="000000"/>
                <w:sz w:val="24"/>
                <w:szCs w:val="24"/>
              </w:rPr>
            </w:pPr>
            <w:r>
              <w:rPr>
                <w:rFonts w:ascii="Times New Roman" w:hAnsi="Times New Roman"/>
                <w:sz w:val="24"/>
              </w:rPr>
              <w:t>4.1</w:t>
            </w:r>
          </w:p>
        </w:tc>
        <w:tc>
          <w:tcPr>
            <w:tcW w:w="1417" w:type="dxa"/>
          </w:tcPr>
          <w:p w14:paraId="3302083A" w14:textId="1A080D64"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4.2</w:t>
            </w:r>
          </w:p>
        </w:tc>
        <w:tc>
          <w:tcPr>
            <w:tcW w:w="1559" w:type="dxa"/>
          </w:tcPr>
          <w:p w14:paraId="70026711" w14:textId="24AF5D8E"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4.3</w:t>
            </w:r>
          </w:p>
        </w:tc>
        <w:tc>
          <w:tcPr>
            <w:tcW w:w="2552" w:type="dxa"/>
          </w:tcPr>
          <w:p w14:paraId="2738FAC0" w14:textId="76A4CAE1" w:rsidR="00C054C0" w:rsidRPr="00B33159" w:rsidRDefault="00C054C0" w:rsidP="00A16DCF">
            <w:pPr>
              <w:jc w:val="center"/>
              <w:rPr>
                <w:rFonts w:ascii="Times New Roman" w:eastAsia="Calibri" w:hAnsi="Times New Roman" w:cs="Times New Roman"/>
                <w:sz w:val="24"/>
                <w:szCs w:val="24"/>
              </w:rPr>
            </w:pPr>
          </w:p>
        </w:tc>
        <w:tc>
          <w:tcPr>
            <w:tcW w:w="2438" w:type="dxa"/>
          </w:tcPr>
          <w:p w14:paraId="20EAF19F" w14:textId="2B07FFB8" w:rsidR="00C054C0" w:rsidRPr="00B33159" w:rsidRDefault="00C054C0" w:rsidP="00A16DCF">
            <w:pPr>
              <w:jc w:val="center"/>
              <w:rPr>
                <w:rFonts w:ascii="Times New Roman" w:eastAsia="Calibri" w:hAnsi="Times New Roman" w:cs="Times New Roman"/>
                <w:sz w:val="24"/>
                <w:szCs w:val="24"/>
              </w:rPr>
            </w:pPr>
          </w:p>
        </w:tc>
      </w:tr>
      <w:tr w:rsidR="00C054C0" w:rsidRPr="00B33159" w14:paraId="27D7EE51" w14:textId="77777777" w:rsidTr="00467DFD">
        <w:trPr>
          <w:cantSplit/>
          <w:trHeight w:val="163"/>
        </w:trPr>
        <w:tc>
          <w:tcPr>
            <w:tcW w:w="560" w:type="dxa"/>
          </w:tcPr>
          <w:p w14:paraId="01ABF899"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3D6CC7BF" w14:textId="65E4F23C"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Анализ, прогнозирование и оценка риска возникновения чрезвычайных ситуаций</w:t>
            </w:r>
          </w:p>
        </w:tc>
        <w:tc>
          <w:tcPr>
            <w:tcW w:w="963" w:type="dxa"/>
          </w:tcPr>
          <w:p w14:paraId="1137ACC7" w14:textId="46675082"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67824DB3" w14:textId="7CEDEDA0"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5.1</w:t>
            </w:r>
          </w:p>
        </w:tc>
        <w:tc>
          <w:tcPr>
            <w:tcW w:w="1417" w:type="dxa"/>
          </w:tcPr>
          <w:p w14:paraId="0CEBB3CE"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2A199DD8" w14:textId="03DCECC1"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5.2</w:t>
            </w:r>
          </w:p>
        </w:tc>
        <w:tc>
          <w:tcPr>
            <w:tcW w:w="2552" w:type="dxa"/>
          </w:tcPr>
          <w:p w14:paraId="33C92EA7" w14:textId="4D734EA0" w:rsidR="00C054C0" w:rsidRPr="00B33159" w:rsidRDefault="00C054C0" w:rsidP="00A16DCF">
            <w:pPr>
              <w:jc w:val="center"/>
              <w:rPr>
                <w:rFonts w:ascii="Times New Roman" w:eastAsia="Calibri" w:hAnsi="Times New Roman" w:cs="Times New Roman"/>
                <w:sz w:val="24"/>
                <w:szCs w:val="24"/>
              </w:rPr>
            </w:pPr>
          </w:p>
        </w:tc>
        <w:tc>
          <w:tcPr>
            <w:tcW w:w="2438" w:type="dxa"/>
          </w:tcPr>
          <w:p w14:paraId="670437A7" w14:textId="5B9C37E6" w:rsidR="00C054C0" w:rsidRPr="00B33159" w:rsidRDefault="00C054C0" w:rsidP="00A16DCF">
            <w:pPr>
              <w:jc w:val="center"/>
              <w:rPr>
                <w:rFonts w:ascii="Times New Roman" w:eastAsia="Calibri" w:hAnsi="Times New Roman" w:cs="Times New Roman"/>
                <w:sz w:val="24"/>
                <w:szCs w:val="24"/>
              </w:rPr>
            </w:pPr>
          </w:p>
        </w:tc>
      </w:tr>
      <w:tr w:rsidR="00C054C0" w:rsidRPr="00B33159" w14:paraId="0EA341B4" w14:textId="77777777" w:rsidTr="00467DFD">
        <w:trPr>
          <w:cantSplit/>
          <w:trHeight w:val="163"/>
        </w:trPr>
        <w:tc>
          <w:tcPr>
            <w:tcW w:w="560" w:type="dxa"/>
          </w:tcPr>
          <w:p w14:paraId="21DE5B71"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r w:rsidRPr="00B33159">
              <w:rPr>
                <w:rFonts w:ascii="Times New Roman" w:eastAsia="Calibri" w:hAnsi="Times New Roman" w:cs="Times New Roman"/>
                <w:sz w:val="24"/>
                <w:szCs w:val="24"/>
              </w:rPr>
              <w:t>…</w:t>
            </w:r>
          </w:p>
        </w:tc>
        <w:tc>
          <w:tcPr>
            <w:tcW w:w="3830" w:type="dxa"/>
          </w:tcPr>
          <w:p w14:paraId="6A66B280" w14:textId="4FDECA78"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Основы защиты населения и персонала объектов экономики</w:t>
            </w:r>
          </w:p>
        </w:tc>
        <w:tc>
          <w:tcPr>
            <w:tcW w:w="963" w:type="dxa"/>
          </w:tcPr>
          <w:p w14:paraId="00DAB80A" w14:textId="72F16CFB"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42238A2D" w14:textId="0E926E19"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6.1</w:t>
            </w:r>
          </w:p>
        </w:tc>
        <w:tc>
          <w:tcPr>
            <w:tcW w:w="1417" w:type="dxa"/>
          </w:tcPr>
          <w:p w14:paraId="6878A50E" w14:textId="22967B5E"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7760F994" w14:textId="75D90AB4"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6.2</w:t>
            </w:r>
          </w:p>
        </w:tc>
        <w:tc>
          <w:tcPr>
            <w:tcW w:w="2552" w:type="dxa"/>
          </w:tcPr>
          <w:p w14:paraId="5E538765" w14:textId="227CA14B" w:rsidR="00C054C0" w:rsidRPr="00B33159" w:rsidRDefault="00C054C0" w:rsidP="00A16DCF">
            <w:pPr>
              <w:jc w:val="center"/>
              <w:rPr>
                <w:rFonts w:ascii="Times New Roman" w:eastAsia="Calibri" w:hAnsi="Times New Roman" w:cs="Times New Roman"/>
                <w:sz w:val="24"/>
                <w:szCs w:val="24"/>
              </w:rPr>
            </w:pPr>
          </w:p>
        </w:tc>
        <w:tc>
          <w:tcPr>
            <w:tcW w:w="2438" w:type="dxa"/>
          </w:tcPr>
          <w:p w14:paraId="457E056F" w14:textId="22447511" w:rsidR="00C054C0" w:rsidRPr="00B33159" w:rsidRDefault="00C054C0" w:rsidP="00A16DCF">
            <w:pPr>
              <w:jc w:val="center"/>
              <w:rPr>
                <w:rFonts w:ascii="Times New Roman" w:eastAsia="Calibri" w:hAnsi="Times New Roman" w:cs="Times New Roman"/>
                <w:sz w:val="24"/>
                <w:szCs w:val="24"/>
              </w:rPr>
            </w:pPr>
          </w:p>
        </w:tc>
      </w:tr>
      <w:tr w:rsidR="00C054C0" w:rsidRPr="00B33159" w14:paraId="007FCEE5" w14:textId="77777777" w:rsidTr="00467DFD">
        <w:trPr>
          <w:cantSplit/>
          <w:trHeight w:val="163"/>
        </w:trPr>
        <w:tc>
          <w:tcPr>
            <w:tcW w:w="560" w:type="dxa"/>
          </w:tcPr>
          <w:p w14:paraId="42B06583"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0433271D" w14:textId="374BD735"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Особенности освоения подземного пространства города, приспособления подвалов, помещений метрополитена, подземных горных выработок, других наземных зданий и инженерных сооружений для защиты населения</w:t>
            </w:r>
          </w:p>
        </w:tc>
        <w:tc>
          <w:tcPr>
            <w:tcW w:w="963" w:type="dxa"/>
          </w:tcPr>
          <w:p w14:paraId="397032D1" w14:textId="738BD169"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205A4702" w14:textId="55ED9C15"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7.1</w:t>
            </w:r>
          </w:p>
        </w:tc>
        <w:tc>
          <w:tcPr>
            <w:tcW w:w="1417" w:type="dxa"/>
          </w:tcPr>
          <w:p w14:paraId="4262CB5A"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63201B4D" w14:textId="1789C40C"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7.2</w:t>
            </w:r>
          </w:p>
        </w:tc>
        <w:tc>
          <w:tcPr>
            <w:tcW w:w="2552" w:type="dxa"/>
          </w:tcPr>
          <w:p w14:paraId="61C4507B" w14:textId="77777777" w:rsidR="00C054C0" w:rsidRPr="00B33159" w:rsidRDefault="00C054C0" w:rsidP="00A16DCF">
            <w:pPr>
              <w:jc w:val="center"/>
              <w:rPr>
                <w:rFonts w:ascii="Times New Roman" w:eastAsia="Calibri" w:hAnsi="Times New Roman" w:cs="Times New Roman"/>
                <w:sz w:val="24"/>
                <w:szCs w:val="24"/>
              </w:rPr>
            </w:pPr>
          </w:p>
        </w:tc>
        <w:tc>
          <w:tcPr>
            <w:tcW w:w="2438" w:type="dxa"/>
          </w:tcPr>
          <w:p w14:paraId="43507405" w14:textId="77777777" w:rsidR="00C054C0" w:rsidRPr="00B33159" w:rsidRDefault="00C054C0" w:rsidP="00A16DCF">
            <w:pPr>
              <w:jc w:val="center"/>
              <w:rPr>
                <w:rFonts w:ascii="Times New Roman" w:eastAsia="Calibri" w:hAnsi="Times New Roman" w:cs="Times New Roman"/>
                <w:sz w:val="24"/>
                <w:szCs w:val="24"/>
              </w:rPr>
            </w:pPr>
          </w:p>
        </w:tc>
      </w:tr>
      <w:tr w:rsidR="00C054C0" w:rsidRPr="00B33159" w14:paraId="24FB673D" w14:textId="77777777" w:rsidTr="00467DFD">
        <w:trPr>
          <w:cantSplit/>
          <w:trHeight w:val="163"/>
        </w:trPr>
        <w:tc>
          <w:tcPr>
            <w:tcW w:w="560" w:type="dxa"/>
          </w:tcPr>
          <w:p w14:paraId="58351CA1"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0898273B" w14:textId="1B32C1D9"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Организация и выполнение эвакуационных мероприятий</w:t>
            </w:r>
          </w:p>
        </w:tc>
        <w:tc>
          <w:tcPr>
            <w:tcW w:w="963" w:type="dxa"/>
          </w:tcPr>
          <w:p w14:paraId="5025B4A3" w14:textId="0543723C"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518F9F84" w14:textId="07821774"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8.1</w:t>
            </w:r>
          </w:p>
        </w:tc>
        <w:tc>
          <w:tcPr>
            <w:tcW w:w="1417" w:type="dxa"/>
          </w:tcPr>
          <w:p w14:paraId="0DE75DAD"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00017DB5" w14:textId="24CA84B3"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8.2</w:t>
            </w:r>
          </w:p>
        </w:tc>
        <w:tc>
          <w:tcPr>
            <w:tcW w:w="2552" w:type="dxa"/>
          </w:tcPr>
          <w:p w14:paraId="544043A6" w14:textId="77777777" w:rsidR="00C054C0" w:rsidRPr="00B33159" w:rsidRDefault="00C054C0" w:rsidP="00A16DCF">
            <w:pPr>
              <w:jc w:val="center"/>
              <w:rPr>
                <w:rFonts w:ascii="Times New Roman" w:eastAsia="Calibri" w:hAnsi="Times New Roman" w:cs="Times New Roman"/>
                <w:sz w:val="24"/>
                <w:szCs w:val="24"/>
              </w:rPr>
            </w:pPr>
          </w:p>
        </w:tc>
        <w:tc>
          <w:tcPr>
            <w:tcW w:w="2438" w:type="dxa"/>
          </w:tcPr>
          <w:p w14:paraId="4070084E" w14:textId="77777777" w:rsidR="00C054C0" w:rsidRPr="00B33159" w:rsidRDefault="00C054C0" w:rsidP="00A16DCF">
            <w:pPr>
              <w:jc w:val="center"/>
              <w:rPr>
                <w:rFonts w:ascii="Times New Roman" w:eastAsia="Calibri" w:hAnsi="Times New Roman" w:cs="Times New Roman"/>
                <w:sz w:val="24"/>
                <w:szCs w:val="24"/>
              </w:rPr>
            </w:pPr>
          </w:p>
        </w:tc>
      </w:tr>
      <w:tr w:rsidR="00C054C0" w:rsidRPr="00B33159" w14:paraId="1B4C548D" w14:textId="77777777" w:rsidTr="00467DFD">
        <w:trPr>
          <w:cantSplit/>
          <w:trHeight w:val="163"/>
        </w:trPr>
        <w:tc>
          <w:tcPr>
            <w:tcW w:w="560" w:type="dxa"/>
          </w:tcPr>
          <w:p w14:paraId="124A9948"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52E72357" w14:textId="08518C6A"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Порядок оказания доврачебной помощи</w:t>
            </w:r>
          </w:p>
        </w:tc>
        <w:tc>
          <w:tcPr>
            <w:tcW w:w="963" w:type="dxa"/>
          </w:tcPr>
          <w:p w14:paraId="0843A5B0" w14:textId="3B8479A0"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263805B0" w14:textId="643AD507"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9.1</w:t>
            </w:r>
          </w:p>
        </w:tc>
        <w:tc>
          <w:tcPr>
            <w:tcW w:w="1417" w:type="dxa"/>
          </w:tcPr>
          <w:p w14:paraId="4E3F05FB"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62D54E3D" w14:textId="400B4895"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9.2</w:t>
            </w:r>
          </w:p>
        </w:tc>
        <w:tc>
          <w:tcPr>
            <w:tcW w:w="2552" w:type="dxa"/>
          </w:tcPr>
          <w:p w14:paraId="2C27751E" w14:textId="0BEC4A35"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9.3</w:t>
            </w:r>
          </w:p>
        </w:tc>
        <w:tc>
          <w:tcPr>
            <w:tcW w:w="2438" w:type="dxa"/>
          </w:tcPr>
          <w:p w14:paraId="02E79113" w14:textId="77777777" w:rsidR="00C054C0" w:rsidRDefault="00C054C0" w:rsidP="00C054C0">
            <w:pPr>
              <w:jc w:val="center"/>
              <w:rPr>
                <w:rFonts w:ascii="Times New Roman" w:hAnsi="Times New Roman"/>
                <w:sz w:val="24"/>
              </w:rPr>
            </w:pPr>
            <w:r>
              <w:rPr>
                <w:rFonts w:ascii="Times New Roman" w:hAnsi="Times New Roman"/>
                <w:sz w:val="24"/>
              </w:rPr>
              <w:t>9.4</w:t>
            </w:r>
          </w:p>
          <w:p w14:paraId="00C4DC84" w14:textId="08B533C3"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9.5</w:t>
            </w:r>
          </w:p>
        </w:tc>
      </w:tr>
      <w:tr w:rsidR="00C054C0" w:rsidRPr="00B33159" w14:paraId="2CEB6E57" w14:textId="77777777" w:rsidTr="00467DFD">
        <w:trPr>
          <w:cantSplit/>
          <w:trHeight w:val="163"/>
        </w:trPr>
        <w:tc>
          <w:tcPr>
            <w:tcW w:w="560" w:type="dxa"/>
          </w:tcPr>
          <w:p w14:paraId="15236D5C"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0B2723D6" w14:textId="2A8F799D"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Оказание первой доврачебной помощи при внезапной остановке сердца, обмороке, нарушении акта дыхания</w:t>
            </w:r>
          </w:p>
        </w:tc>
        <w:tc>
          <w:tcPr>
            <w:tcW w:w="963" w:type="dxa"/>
          </w:tcPr>
          <w:p w14:paraId="7796922B" w14:textId="5D39483A"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66727C1F" w14:textId="7994BF9B"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10.1</w:t>
            </w:r>
          </w:p>
        </w:tc>
        <w:tc>
          <w:tcPr>
            <w:tcW w:w="1417" w:type="dxa"/>
          </w:tcPr>
          <w:p w14:paraId="51109EE2"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05AC13FB" w14:textId="5A87A06F"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10.2</w:t>
            </w:r>
          </w:p>
        </w:tc>
        <w:tc>
          <w:tcPr>
            <w:tcW w:w="2552" w:type="dxa"/>
          </w:tcPr>
          <w:p w14:paraId="3587296D" w14:textId="2022975F"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10.3</w:t>
            </w:r>
          </w:p>
        </w:tc>
        <w:tc>
          <w:tcPr>
            <w:tcW w:w="2438" w:type="dxa"/>
          </w:tcPr>
          <w:p w14:paraId="1D4CF8A4" w14:textId="6A15D134"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10.4</w:t>
            </w:r>
          </w:p>
        </w:tc>
      </w:tr>
      <w:tr w:rsidR="00C054C0" w:rsidRPr="00B33159" w14:paraId="00E660A4" w14:textId="77777777" w:rsidTr="00467DFD">
        <w:trPr>
          <w:cantSplit/>
          <w:trHeight w:val="163"/>
        </w:trPr>
        <w:tc>
          <w:tcPr>
            <w:tcW w:w="560" w:type="dxa"/>
          </w:tcPr>
          <w:p w14:paraId="0DF6EDA7"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5507CB0D" w14:textId="6207B2D9"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 xml:space="preserve">Оказание первой доврачебной помощи при ранениях и кровотечениях </w:t>
            </w:r>
          </w:p>
        </w:tc>
        <w:tc>
          <w:tcPr>
            <w:tcW w:w="963" w:type="dxa"/>
          </w:tcPr>
          <w:p w14:paraId="27059215" w14:textId="5C650B71"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1BC1F9BC" w14:textId="2B74DB5F"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11.1</w:t>
            </w:r>
          </w:p>
        </w:tc>
        <w:tc>
          <w:tcPr>
            <w:tcW w:w="1417" w:type="dxa"/>
          </w:tcPr>
          <w:p w14:paraId="7B966D6C"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54F0B70D" w14:textId="3D10A5E0"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11.2</w:t>
            </w:r>
          </w:p>
        </w:tc>
        <w:tc>
          <w:tcPr>
            <w:tcW w:w="2552" w:type="dxa"/>
          </w:tcPr>
          <w:p w14:paraId="31AB6070" w14:textId="42B85E76"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11.3</w:t>
            </w:r>
          </w:p>
        </w:tc>
        <w:tc>
          <w:tcPr>
            <w:tcW w:w="2438" w:type="dxa"/>
          </w:tcPr>
          <w:p w14:paraId="360CB7C6" w14:textId="77777777" w:rsidR="00C054C0" w:rsidRDefault="00C054C0" w:rsidP="00C054C0">
            <w:pPr>
              <w:jc w:val="center"/>
              <w:rPr>
                <w:rFonts w:ascii="Times New Roman" w:hAnsi="Times New Roman"/>
                <w:sz w:val="24"/>
              </w:rPr>
            </w:pPr>
            <w:r>
              <w:rPr>
                <w:rFonts w:ascii="Times New Roman" w:hAnsi="Times New Roman"/>
                <w:sz w:val="24"/>
              </w:rPr>
              <w:t>11.4</w:t>
            </w:r>
          </w:p>
          <w:p w14:paraId="169F860D" w14:textId="20F2F7C8"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11.5</w:t>
            </w:r>
          </w:p>
        </w:tc>
      </w:tr>
      <w:tr w:rsidR="00C054C0" w:rsidRPr="00B33159" w14:paraId="225C2883" w14:textId="77777777" w:rsidTr="00467DFD">
        <w:trPr>
          <w:cantSplit/>
          <w:trHeight w:val="163"/>
        </w:trPr>
        <w:tc>
          <w:tcPr>
            <w:tcW w:w="560" w:type="dxa"/>
          </w:tcPr>
          <w:p w14:paraId="694966C0"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3FF7C378" w14:textId="241866C2"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Оказание первой доврачебной помощи при переломах, вывихах, растяжениях связок, ушибах, укусах змеи и насекомых</w:t>
            </w:r>
          </w:p>
        </w:tc>
        <w:tc>
          <w:tcPr>
            <w:tcW w:w="963" w:type="dxa"/>
          </w:tcPr>
          <w:p w14:paraId="1F12A5C4" w14:textId="572AF5AB"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296E1B82" w14:textId="261F8F1E"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12.1</w:t>
            </w:r>
          </w:p>
        </w:tc>
        <w:tc>
          <w:tcPr>
            <w:tcW w:w="1417" w:type="dxa"/>
          </w:tcPr>
          <w:p w14:paraId="002212C3"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36366FB9" w14:textId="23C23E41"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12.2</w:t>
            </w:r>
          </w:p>
        </w:tc>
        <w:tc>
          <w:tcPr>
            <w:tcW w:w="2552" w:type="dxa"/>
          </w:tcPr>
          <w:p w14:paraId="6168DE7A" w14:textId="6DDAFA9C"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12.3</w:t>
            </w:r>
          </w:p>
        </w:tc>
        <w:tc>
          <w:tcPr>
            <w:tcW w:w="2438" w:type="dxa"/>
          </w:tcPr>
          <w:p w14:paraId="04CD18F4" w14:textId="77777777" w:rsidR="00C054C0" w:rsidRDefault="00C054C0" w:rsidP="00C054C0">
            <w:pPr>
              <w:jc w:val="center"/>
              <w:rPr>
                <w:rFonts w:ascii="Times New Roman" w:hAnsi="Times New Roman"/>
                <w:sz w:val="24"/>
              </w:rPr>
            </w:pPr>
            <w:r>
              <w:rPr>
                <w:rFonts w:ascii="Times New Roman" w:hAnsi="Times New Roman"/>
                <w:sz w:val="24"/>
              </w:rPr>
              <w:t>12.4</w:t>
            </w:r>
          </w:p>
          <w:p w14:paraId="4B42F9DE" w14:textId="77777777" w:rsidR="00C054C0" w:rsidRDefault="00C054C0" w:rsidP="00C054C0">
            <w:pPr>
              <w:jc w:val="center"/>
              <w:rPr>
                <w:rFonts w:ascii="Times New Roman" w:hAnsi="Times New Roman"/>
                <w:sz w:val="24"/>
              </w:rPr>
            </w:pPr>
            <w:r>
              <w:rPr>
                <w:rFonts w:ascii="Times New Roman" w:hAnsi="Times New Roman"/>
                <w:sz w:val="24"/>
              </w:rPr>
              <w:t>12.5</w:t>
            </w:r>
          </w:p>
          <w:p w14:paraId="0F2BE77C" w14:textId="77777777" w:rsidR="00C054C0" w:rsidRPr="00B33159" w:rsidRDefault="00C054C0" w:rsidP="00A16DCF">
            <w:pPr>
              <w:jc w:val="center"/>
              <w:rPr>
                <w:rFonts w:ascii="Times New Roman" w:eastAsia="Calibri" w:hAnsi="Times New Roman" w:cs="Times New Roman"/>
                <w:sz w:val="24"/>
                <w:szCs w:val="24"/>
              </w:rPr>
            </w:pPr>
          </w:p>
        </w:tc>
      </w:tr>
      <w:tr w:rsidR="00C054C0" w:rsidRPr="00B33159" w14:paraId="67BB4C5A" w14:textId="77777777" w:rsidTr="00467DFD">
        <w:trPr>
          <w:cantSplit/>
          <w:trHeight w:val="163"/>
        </w:trPr>
        <w:tc>
          <w:tcPr>
            <w:tcW w:w="560" w:type="dxa"/>
          </w:tcPr>
          <w:p w14:paraId="4DC6A338"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587082F8" w14:textId="6378A073"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Оказание первой доврачебной помощи при ожогах, отморожениях, тепловом и солнечном ударах, поражении электрическим током, отравлениях</w:t>
            </w:r>
          </w:p>
        </w:tc>
        <w:tc>
          <w:tcPr>
            <w:tcW w:w="963" w:type="dxa"/>
          </w:tcPr>
          <w:p w14:paraId="6F5D45F3" w14:textId="25B03DB6"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68515DA8" w14:textId="753C321A"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13.1</w:t>
            </w:r>
          </w:p>
        </w:tc>
        <w:tc>
          <w:tcPr>
            <w:tcW w:w="1417" w:type="dxa"/>
          </w:tcPr>
          <w:p w14:paraId="1482E2E8"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7C478ED5" w14:textId="215AF81F"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13.2</w:t>
            </w:r>
          </w:p>
        </w:tc>
        <w:tc>
          <w:tcPr>
            <w:tcW w:w="2552" w:type="dxa"/>
          </w:tcPr>
          <w:p w14:paraId="603F7631" w14:textId="39ED8DA9"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13.3</w:t>
            </w:r>
          </w:p>
        </w:tc>
        <w:tc>
          <w:tcPr>
            <w:tcW w:w="2438" w:type="dxa"/>
          </w:tcPr>
          <w:p w14:paraId="69606269" w14:textId="77777777" w:rsidR="00C054C0" w:rsidRDefault="00C054C0" w:rsidP="00C054C0">
            <w:pPr>
              <w:jc w:val="center"/>
              <w:rPr>
                <w:rFonts w:ascii="Times New Roman" w:hAnsi="Times New Roman"/>
                <w:sz w:val="24"/>
              </w:rPr>
            </w:pPr>
            <w:r>
              <w:rPr>
                <w:rFonts w:ascii="Times New Roman" w:hAnsi="Times New Roman"/>
                <w:sz w:val="24"/>
              </w:rPr>
              <w:t>13.4</w:t>
            </w:r>
          </w:p>
          <w:p w14:paraId="7DA61688" w14:textId="31AC4411"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13.5</w:t>
            </w:r>
          </w:p>
        </w:tc>
      </w:tr>
      <w:tr w:rsidR="00C054C0" w:rsidRPr="00B33159" w14:paraId="3FF3C31F" w14:textId="77777777" w:rsidTr="00467DFD">
        <w:trPr>
          <w:cantSplit/>
          <w:trHeight w:val="163"/>
        </w:trPr>
        <w:tc>
          <w:tcPr>
            <w:tcW w:w="560" w:type="dxa"/>
          </w:tcPr>
          <w:p w14:paraId="44B8E35B"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03F6FBD8" w14:textId="38BC058F"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Психологические аспекты безопасности. Поведение и тактика действий в экстремальных ситуациях. Несчастные случаи</w:t>
            </w:r>
          </w:p>
        </w:tc>
        <w:tc>
          <w:tcPr>
            <w:tcW w:w="963" w:type="dxa"/>
          </w:tcPr>
          <w:p w14:paraId="35284285" w14:textId="202E206F"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648CB2DE" w14:textId="249F01DE"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14.1</w:t>
            </w:r>
          </w:p>
        </w:tc>
        <w:tc>
          <w:tcPr>
            <w:tcW w:w="1417" w:type="dxa"/>
          </w:tcPr>
          <w:p w14:paraId="04B6E497"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776C2495" w14:textId="03175654"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14.2</w:t>
            </w:r>
          </w:p>
        </w:tc>
        <w:tc>
          <w:tcPr>
            <w:tcW w:w="2552" w:type="dxa"/>
          </w:tcPr>
          <w:p w14:paraId="0AC45D05" w14:textId="31577C3B"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14.3</w:t>
            </w:r>
          </w:p>
        </w:tc>
        <w:tc>
          <w:tcPr>
            <w:tcW w:w="2438" w:type="dxa"/>
          </w:tcPr>
          <w:p w14:paraId="2A314A15" w14:textId="0445A141"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14.4</w:t>
            </w:r>
          </w:p>
        </w:tc>
      </w:tr>
      <w:tr w:rsidR="00C054C0" w:rsidRPr="00B33159" w14:paraId="3C4A0869" w14:textId="77777777" w:rsidTr="00467DFD">
        <w:trPr>
          <w:cantSplit/>
          <w:trHeight w:val="163"/>
        </w:trPr>
        <w:tc>
          <w:tcPr>
            <w:tcW w:w="560" w:type="dxa"/>
          </w:tcPr>
          <w:p w14:paraId="7D802FBA" w14:textId="77777777" w:rsidR="00C054C0" w:rsidRPr="00B33159" w:rsidRDefault="00C054C0" w:rsidP="00AC718C">
            <w:pPr>
              <w:numPr>
                <w:ilvl w:val="0"/>
                <w:numId w:val="7"/>
              </w:numPr>
              <w:ind w:left="0" w:firstLine="0"/>
              <w:jc w:val="center"/>
              <w:rPr>
                <w:rFonts w:ascii="Times New Roman" w:eastAsia="Calibri" w:hAnsi="Times New Roman" w:cs="Times New Roman"/>
                <w:sz w:val="24"/>
                <w:szCs w:val="24"/>
              </w:rPr>
            </w:pPr>
          </w:p>
        </w:tc>
        <w:tc>
          <w:tcPr>
            <w:tcW w:w="3830" w:type="dxa"/>
          </w:tcPr>
          <w:p w14:paraId="39B3DD92" w14:textId="7E47FF78" w:rsidR="00C054C0" w:rsidRPr="00B33159" w:rsidRDefault="00C054C0" w:rsidP="00A16DCF">
            <w:pPr>
              <w:rPr>
                <w:rFonts w:ascii="Times New Roman" w:eastAsia="Calibri" w:hAnsi="Times New Roman" w:cs="Times New Roman"/>
                <w:sz w:val="24"/>
                <w:szCs w:val="24"/>
              </w:rPr>
            </w:pPr>
            <w:r>
              <w:rPr>
                <w:rFonts w:ascii="Times New Roman" w:hAnsi="Times New Roman"/>
                <w:sz w:val="24"/>
              </w:rPr>
              <w:t>Самооборона и защита граждан от возможного нападения правонарушителей</w:t>
            </w:r>
          </w:p>
        </w:tc>
        <w:tc>
          <w:tcPr>
            <w:tcW w:w="963" w:type="dxa"/>
          </w:tcPr>
          <w:p w14:paraId="4447EC33" w14:textId="2B209C06" w:rsidR="00C054C0" w:rsidRPr="00B33159" w:rsidRDefault="00C054C0" w:rsidP="00A16DCF">
            <w:pPr>
              <w:jc w:val="center"/>
              <w:rPr>
                <w:rFonts w:ascii="Times New Roman" w:eastAsia="Calibri" w:hAnsi="Times New Roman" w:cs="Times New Roman"/>
                <w:sz w:val="20"/>
                <w:szCs w:val="20"/>
              </w:rPr>
            </w:pPr>
            <w:r>
              <w:rPr>
                <w:rFonts w:ascii="Times New Roman" w:hAnsi="Times New Roman"/>
                <w:sz w:val="20"/>
              </w:rPr>
              <w:t>УК-8</w:t>
            </w:r>
          </w:p>
        </w:tc>
        <w:tc>
          <w:tcPr>
            <w:tcW w:w="1418" w:type="dxa"/>
          </w:tcPr>
          <w:p w14:paraId="163D4948" w14:textId="1D0E6EB8" w:rsidR="00C054C0" w:rsidRPr="00B33159" w:rsidRDefault="00C054C0" w:rsidP="00A16DCF">
            <w:pPr>
              <w:ind w:left="57" w:hanging="166"/>
              <w:jc w:val="center"/>
              <w:rPr>
                <w:rFonts w:ascii="Times New Roman" w:eastAsia="+mn-ea" w:hAnsi="Times New Roman" w:cs="Times New Roman"/>
                <w:color w:val="000000"/>
                <w:sz w:val="24"/>
                <w:szCs w:val="24"/>
              </w:rPr>
            </w:pPr>
            <w:r>
              <w:rPr>
                <w:rFonts w:ascii="Times New Roman" w:hAnsi="Times New Roman"/>
                <w:sz w:val="24"/>
              </w:rPr>
              <w:t>15.1</w:t>
            </w:r>
          </w:p>
        </w:tc>
        <w:tc>
          <w:tcPr>
            <w:tcW w:w="1417" w:type="dxa"/>
          </w:tcPr>
          <w:p w14:paraId="48310016" w14:textId="77777777" w:rsidR="00C054C0" w:rsidRPr="00B33159" w:rsidRDefault="00C054C0" w:rsidP="00A16DCF">
            <w:pPr>
              <w:ind w:left="57"/>
              <w:jc w:val="center"/>
              <w:rPr>
                <w:rFonts w:ascii="Times New Roman" w:eastAsia="+mn-ea" w:hAnsi="Times New Roman" w:cs="Times New Roman"/>
                <w:color w:val="000000"/>
                <w:sz w:val="24"/>
                <w:szCs w:val="24"/>
              </w:rPr>
            </w:pPr>
          </w:p>
        </w:tc>
        <w:tc>
          <w:tcPr>
            <w:tcW w:w="1559" w:type="dxa"/>
          </w:tcPr>
          <w:p w14:paraId="1ADD16EC" w14:textId="4DBA48D5" w:rsidR="00C054C0" w:rsidRPr="00B33159" w:rsidRDefault="00C054C0" w:rsidP="00A16DCF">
            <w:pPr>
              <w:ind w:left="57"/>
              <w:jc w:val="center"/>
              <w:rPr>
                <w:rFonts w:ascii="Times New Roman" w:eastAsia="+mn-ea" w:hAnsi="Times New Roman" w:cs="Times New Roman"/>
                <w:color w:val="000000"/>
                <w:sz w:val="24"/>
                <w:szCs w:val="24"/>
              </w:rPr>
            </w:pPr>
            <w:r>
              <w:rPr>
                <w:rFonts w:ascii="Times New Roman" w:hAnsi="Times New Roman"/>
                <w:sz w:val="24"/>
              </w:rPr>
              <w:t>15.2</w:t>
            </w:r>
          </w:p>
        </w:tc>
        <w:tc>
          <w:tcPr>
            <w:tcW w:w="2552" w:type="dxa"/>
          </w:tcPr>
          <w:p w14:paraId="2EC527CA" w14:textId="7E88F1DC" w:rsidR="00C054C0" w:rsidRPr="00B33159" w:rsidRDefault="00C054C0" w:rsidP="00A16DCF">
            <w:pPr>
              <w:jc w:val="center"/>
              <w:rPr>
                <w:rFonts w:ascii="Times New Roman" w:eastAsia="Calibri" w:hAnsi="Times New Roman" w:cs="Times New Roman"/>
                <w:sz w:val="24"/>
                <w:szCs w:val="24"/>
              </w:rPr>
            </w:pPr>
            <w:r>
              <w:rPr>
                <w:rFonts w:ascii="Times New Roman" w:hAnsi="Times New Roman"/>
                <w:sz w:val="24"/>
              </w:rPr>
              <w:t>15.3</w:t>
            </w:r>
          </w:p>
        </w:tc>
        <w:tc>
          <w:tcPr>
            <w:tcW w:w="2438" w:type="dxa"/>
          </w:tcPr>
          <w:p w14:paraId="5C9431DE" w14:textId="77777777" w:rsidR="00C054C0" w:rsidRPr="00B33159" w:rsidRDefault="00C054C0" w:rsidP="00A16DCF">
            <w:pPr>
              <w:jc w:val="center"/>
              <w:rPr>
                <w:rFonts w:ascii="Times New Roman" w:eastAsia="Calibri" w:hAnsi="Times New Roman" w:cs="Times New Roman"/>
                <w:sz w:val="24"/>
                <w:szCs w:val="24"/>
              </w:rPr>
            </w:pPr>
          </w:p>
        </w:tc>
      </w:tr>
    </w:tbl>
    <w:p w14:paraId="281C49B8" w14:textId="77777777" w:rsidR="00A16DCF" w:rsidRPr="00B33159" w:rsidRDefault="00A16DCF" w:rsidP="00A16DCF">
      <w:pPr>
        <w:rPr>
          <w:rFonts w:ascii="Times New Roman" w:eastAsia="Times New Roman" w:hAnsi="Times New Roman" w:cs="Times New Roman"/>
          <w:i/>
          <w:sz w:val="28"/>
          <w:szCs w:val="28"/>
          <w:lang w:eastAsia="ru-RU"/>
        </w:rPr>
      </w:pPr>
    </w:p>
    <w:p w14:paraId="6275E50D" w14:textId="21816666" w:rsidR="008D2188" w:rsidRPr="008D2188" w:rsidRDefault="008D2188" w:rsidP="008D2188">
      <w:pPr>
        <w:tabs>
          <w:tab w:val="left" w:pos="3630"/>
        </w:tabs>
        <w:sectPr w:rsidR="008D2188" w:rsidRPr="008D2188" w:rsidSect="00B1693D">
          <w:pgSz w:w="16838" w:h="11906" w:orient="landscape"/>
          <w:pgMar w:top="1134" w:right="1134" w:bottom="1134" w:left="1134" w:header="709" w:footer="709" w:gutter="0"/>
          <w:cols w:space="708"/>
          <w:docGrid w:linePitch="360"/>
        </w:sectPr>
      </w:pPr>
    </w:p>
    <w:p w14:paraId="262CBD66" w14:textId="77777777" w:rsidR="00C054C0" w:rsidRDefault="00C054C0" w:rsidP="00C054C0">
      <w:pPr>
        <w:spacing w:after="0" w:line="240" w:lineRule="auto"/>
        <w:jc w:val="both"/>
        <w:rPr>
          <w:rFonts w:ascii="Times New Roman" w:hAnsi="Times New Roman"/>
          <w:b/>
          <w:spacing w:val="-4"/>
          <w:kern w:val="16"/>
        </w:rPr>
      </w:pPr>
      <w:r w:rsidRPr="00B648E8">
        <w:rPr>
          <w:rFonts w:ascii="Times New Roman" w:hAnsi="Times New Roman"/>
          <w:b/>
          <w:spacing w:val="-4"/>
          <w:kern w:val="16"/>
        </w:rPr>
        <w:lastRenderedPageBreak/>
        <w:t>ЗАДАНИЯ ЗАКРЫТОГО ТИПА НА ВЫБОР ОДНОГО ПРАВИЛЬНОГО ВАРИАНТА ОТВЕТА</w:t>
      </w:r>
    </w:p>
    <w:p w14:paraId="15DFB900" w14:textId="77777777" w:rsidR="00B648E8" w:rsidRPr="00B648E8" w:rsidRDefault="00B648E8" w:rsidP="00B648E8">
      <w:pPr>
        <w:spacing w:after="0" w:line="120" w:lineRule="auto"/>
        <w:jc w:val="both"/>
        <w:rPr>
          <w:rFonts w:ascii="Times New Roman" w:hAnsi="Times New Roman"/>
          <w:b/>
          <w:spacing w:val="-4"/>
          <w:kern w:val="16"/>
        </w:rPr>
      </w:pPr>
    </w:p>
    <w:tbl>
      <w:tblPr>
        <w:tblStyle w:val="a5"/>
        <w:tblW w:w="9628" w:type="dxa"/>
        <w:tblLayout w:type="fixed"/>
        <w:tblLook w:val="04A0" w:firstRow="1" w:lastRow="0" w:firstColumn="1" w:lastColumn="0" w:noHBand="0" w:noVBand="1"/>
      </w:tblPr>
      <w:tblGrid>
        <w:gridCol w:w="987"/>
        <w:gridCol w:w="7631"/>
        <w:gridCol w:w="1010"/>
      </w:tblGrid>
      <w:tr w:rsidR="00C054C0" w:rsidRPr="003819E3" w14:paraId="062B5C0D" w14:textId="77777777" w:rsidTr="00B648E8">
        <w:trPr>
          <w:trHeight w:val="1375"/>
        </w:trPr>
        <w:tc>
          <w:tcPr>
            <w:tcW w:w="987" w:type="dxa"/>
            <w:textDirection w:val="btLr"/>
          </w:tcPr>
          <w:p w14:paraId="21DE273E" w14:textId="77777777" w:rsidR="00C054C0" w:rsidRPr="003819E3" w:rsidRDefault="00C054C0" w:rsidP="00C054C0">
            <w:pPr>
              <w:tabs>
                <w:tab w:val="left" w:pos="1575"/>
              </w:tabs>
              <w:ind w:left="113" w:right="113"/>
              <w:rPr>
                <w:rFonts w:ascii="Times New Roman" w:hAnsi="Times New Roman"/>
                <w:b/>
                <w:sz w:val="20"/>
              </w:rPr>
            </w:pPr>
            <w:r w:rsidRPr="003819E3">
              <w:rPr>
                <w:rFonts w:ascii="Times New Roman" w:hAnsi="Times New Roman"/>
                <w:b/>
                <w:sz w:val="20"/>
              </w:rPr>
              <w:t>№ задания;</w:t>
            </w:r>
          </w:p>
          <w:p w14:paraId="62942A45" w14:textId="77777777" w:rsidR="00C054C0" w:rsidRPr="003819E3" w:rsidRDefault="00C054C0" w:rsidP="00C054C0">
            <w:pPr>
              <w:tabs>
                <w:tab w:val="left" w:pos="1575"/>
              </w:tabs>
              <w:ind w:left="113" w:right="113"/>
              <w:rPr>
                <w:rFonts w:ascii="Times New Roman" w:hAnsi="Times New Roman"/>
                <w:b/>
                <w:sz w:val="24"/>
              </w:rPr>
            </w:pPr>
            <w:r w:rsidRPr="003819E3">
              <w:rPr>
                <w:rFonts w:ascii="Times New Roman" w:hAnsi="Times New Roman"/>
                <w:b/>
                <w:sz w:val="20"/>
              </w:rPr>
              <w:t>время выполнения</w:t>
            </w:r>
          </w:p>
        </w:tc>
        <w:tc>
          <w:tcPr>
            <w:tcW w:w="7631" w:type="dxa"/>
            <w:vAlign w:val="center"/>
          </w:tcPr>
          <w:p w14:paraId="69269479" w14:textId="77777777" w:rsidR="00C054C0" w:rsidRPr="003819E3" w:rsidRDefault="00C054C0" w:rsidP="00C054C0">
            <w:pPr>
              <w:tabs>
                <w:tab w:val="left" w:pos="1575"/>
              </w:tabs>
              <w:jc w:val="center"/>
              <w:rPr>
                <w:rFonts w:ascii="Times New Roman" w:hAnsi="Times New Roman"/>
                <w:b/>
                <w:sz w:val="24"/>
              </w:rPr>
            </w:pPr>
            <w:r w:rsidRPr="003819E3">
              <w:rPr>
                <w:rFonts w:ascii="Times New Roman" w:hAnsi="Times New Roman"/>
                <w:b/>
                <w:sz w:val="24"/>
              </w:rPr>
              <w:t>Формулировка задания</w:t>
            </w:r>
          </w:p>
        </w:tc>
        <w:tc>
          <w:tcPr>
            <w:tcW w:w="1010" w:type="dxa"/>
            <w:vAlign w:val="center"/>
          </w:tcPr>
          <w:p w14:paraId="081AC605" w14:textId="5ED5AA9A" w:rsidR="00C054C0" w:rsidRPr="003819E3" w:rsidRDefault="00467DFD" w:rsidP="00C054C0">
            <w:pPr>
              <w:tabs>
                <w:tab w:val="left" w:pos="1575"/>
              </w:tabs>
              <w:jc w:val="center"/>
              <w:rPr>
                <w:rFonts w:ascii="Times New Roman" w:hAnsi="Times New Roman"/>
                <w:b/>
                <w:sz w:val="24"/>
              </w:rPr>
            </w:pPr>
            <w:r>
              <w:rPr>
                <w:rFonts w:ascii="Times New Roman" w:hAnsi="Times New Roman"/>
                <w:b/>
                <w:sz w:val="24"/>
              </w:rPr>
              <w:t>Ключ</w:t>
            </w:r>
          </w:p>
        </w:tc>
      </w:tr>
      <w:tr w:rsidR="00C054C0" w:rsidRPr="003819E3" w14:paraId="1B6C5B6B" w14:textId="77777777" w:rsidTr="00B648E8">
        <w:tc>
          <w:tcPr>
            <w:tcW w:w="9628" w:type="dxa"/>
            <w:gridSpan w:val="3"/>
            <w:shd w:val="clear" w:color="auto" w:fill="F2F2F2" w:themeFill="background1" w:themeFillShade="F2"/>
          </w:tcPr>
          <w:p w14:paraId="487714F8"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 Основы безопасности жизнедеятельности. Негативные факторы производственной среды и их нормирование</w:t>
            </w:r>
          </w:p>
        </w:tc>
      </w:tr>
      <w:tr w:rsidR="00C054C0" w:rsidRPr="003819E3" w14:paraId="4365EE55" w14:textId="77777777" w:rsidTr="00B648E8">
        <w:tc>
          <w:tcPr>
            <w:tcW w:w="987" w:type="dxa"/>
          </w:tcPr>
          <w:p w14:paraId="26FBCBE0"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1.1</w:t>
            </w:r>
          </w:p>
          <w:p w14:paraId="24C9061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 мин.</w:t>
            </w:r>
          </w:p>
        </w:tc>
        <w:tc>
          <w:tcPr>
            <w:tcW w:w="7631" w:type="dxa"/>
          </w:tcPr>
          <w:p w14:paraId="4EFBCFFD" w14:textId="77777777" w:rsidR="00C054C0" w:rsidRPr="003819E3" w:rsidRDefault="00C054C0" w:rsidP="00C054C0">
            <w:pPr>
              <w:spacing w:before="120"/>
              <w:contextualSpacing/>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2D66EDC2"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Безопасность жизнедеятельности – это</w:t>
            </w:r>
          </w:p>
          <w:p w14:paraId="60BC04F0" w14:textId="77777777" w:rsidR="00C054C0" w:rsidRPr="003819E3" w:rsidRDefault="00C054C0" w:rsidP="00AC718C">
            <w:pPr>
              <w:numPr>
                <w:ilvl w:val="0"/>
                <w:numId w:val="16"/>
              </w:numPr>
              <w:tabs>
                <w:tab w:val="left" w:pos="324"/>
              </w:tabs>
              <w:ind w:left="0" w:firstLine="0"/>
              <w:jc w:val="both"/>
              <w:rPr>
                <w:rFonts w:ascii="Times New Roman" w:hAnsi="Times New Roman"/>
                <w:sz w:val="24"/>
              </w:rPr>
            </w:pPr>
            <w:r w:rsidRPr="003819E3">
              <w:rPr>
                <w:rFonts w:ascii="Times New Roman" w:hAnsi="Times New Roman"/>
                <w:sz w:val="24"/>
              </w:rPr>
              <w:t>незапланированное, негативное изменение в какой – либо технической системе, не сопровождающееся гибелью людей, при котором восстановление технических средств или невозможно, или экономически нецелесообразно;</w:t>
            </w:r>
          </w:p>
          <w:p w14:paraId="281666BF" w14:textId="77777777" w:rsidR="00C054C0" w:rsidRPr="003819E3" w:rsidRDefault="00C054C0" w:rsidP="00AC718C">
            <w:pPr>
              <w:numPr>
                <w:ilvl w:val="0"/>
                <w:numId w:val="16"/>
              </w:numPr>
              <w:tabs>
                <w:tab w:val="left" w:pos="324"/>
              </w:tabs>
              <w:ind w:left="0" w:firstLine="0"/>
              <w:jc w:val="both"/>
              <w:rPr>
                <w:rFonts w:ascii="Times New Roman" w:hAnsi="Times New Roman"/>
                <w:sz w:val="24"/>
              </w:rPr>
            </w:pPr>
            <w:r w:rsidRPr="003819E3">
              <w:rPr>
                <w:rFonts w:ascii="Times New Roman" w:hAnsi="Times New Roman"/>
                <w:sz w:val="24"/>
              </w:rPr>
              <w:t>область знаний, в которой изучаются опасности, угрожающие человеку, закономерности их проявления и способы защиты от них;</w:t>
            </w:r>
          </w:p>
          <w:p w14:paraId="7E707504" w14:textId="77777777" w:rsidR="00C054C0" w:rsidRPr="003819E3" w:rsidRDefault="00C054C0" w:rsidP="00AC718C">
            <w:pPr>
              <w:numPr>
                <w:ilvl w:val="0"/>
                <w:numId w:val="16"/>
              </w:numPr>
              <w:tabs>
                <w:tab w:val="left" w:pos="324"/>
              </w:tabs>
              <w:ind w:left="0" w:firstLine="0"/>
              <w:jc w:val="both"/>
              <w:rPr>
                <w:rFonts w:ascii="Times New Roman" w:hAnsi="Times New Roman"/>
                <w:sz w:val="24"/>
              </w:rPr>
            </w:pPr>
            <w:r w:rsidRPr="003819E3">
              <w:rPr>
                <w:rFonts w:ascii="Times New Roman" w:hAnsi="Times New Roman"/>
                <w:sz w:val="24"/>
              </w:rPr>
              <w:t>следствие воздействия на человека некоторых факторов обитания;</w:t>
            </w:r>
          </w:p>
          <w:p w14:paraId="3B460D2B" w14:textId="77777777" w:rsidR="00C054C0" w:rsidRPr="003819E3" w:rsidRDefault="00C054C0" w:rsidP="00AC718C">
            <w:pPr>
              <w:numPr>
                <w:ilvl w:val="0"/>
                <w:numId w:val="16"/>
              </w:numPr>
              <w:tabs>
                <w:tab w:val="left" w:pos="324"/>
              </w:tabs>
              <w:ind w:left="0" w:firstLine="0"/>
              <w:jc w:val="both"/>
              <w:rPr>
                <w:rFonts w:ascii="Times New Roman" w:hAnsi="Times New Roman"/>
                <w:sz w:val="24"/>
              </w:rPr>
            </w:pPr>
            <w:r w:rsidRPr="003819E3">
              <w:rPr>
                <w:rFonts w:ascii="Times New Roman" w:hAnsi="Times New Roman"/>
                <w:sz w:val="24"/>
              </w:rPr>
              <w:t>совокупность процессов и явлений, происходящих в окружающей среде.</w:t>
            </w:r>
          </w:p>
        </w:tc>
        <w:tc>
          <w:tcPr>
            <w:tcW w:w="1010" w:type="dxa"/>
          </w:tcPr>
          <w:p w14:paraId="0974080F"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w:t>
            </w:r>
          </w:p>
        </w:tc>
      </w:tr>
      <w:tr w:rsidR="00C054C0" w:rsidRPr="003819E3" w14:paraId="7C7E8BA2" w14:textId="77777777" w:rsidTr="00B648E8">
        <w:tc>
          <w:tcPr>
            <w:tcW w:w="9628" w:type="dxa"/>
            <w:gridSpan w:val="3"/>
            <w:shd w:val="clear" w:color="auto" w:fill="F2F2F2" w:themeFill="background1" w:themeFillShade="F2"/>
          </w:tcPr>
          <w:p w14:paraId="38750646"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2. Требования к инженерным системам зданий и сооружений, обеспечивающим нормальный микроклимат в помещениях</w:t>
            </w:r>
          </w:p>
        </w:tc>
      </w:tr>
      <w:tr w:rsidR="00C054C0" w:rsidRPr="003819E3" w14:paraId="156CC655" w14:textId="77777777" w:rsidTr="00B648E8">
        <w:tc>
          <w:tcPr>
            <w:tcW w:w="987" w:type="dxa"/>
          </w:tcPr>
          <w:p w14:paraId="1DBFCEB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2.1</w:t>
            </w:r>
          </w:p>
          <w:p w14:paraId="626B49D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48FC3F0E"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Выберите один правильный вариант ответа</w:t>
            </w:r>
          </w:p>
          <w:p w14:paraId="100BCB4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Какие бывают микроклиматические условия на предприятиях?</w:t>
            </w:r>
          </w:p>
          <w:p w14:paraId="2F828923" w14:textId="77777777" w:rsidR="00C054C0" w:rsidRPr="003819E3" w:rsidRDefault="00C054C0" w:rsidP="00AC718C">
            <w:pPr>
              <w:pStyle w:val="a3"/>
              <w:numPr>
                <w:ilvl w:val="1"/>
                <w:numId w:val="14"/>
              </w:numPr>
              <w:tabs>
                <w:tab w:val="left" w:pos="289"/>
              </w:tabs>
              <w:ind w:left="0" w:firstLine="0"/>
              <w:jc w:val="both"/>
              <w:rPr>
                <w:rFonts w:ascii="Times New Roman" w:hAnsi="Times New Roman"/>
                <w:sz w:val="24"/>
              </w:rPr>
            </w:pPr>
            <w:r w:rsidRPr="003819E3">
              <w:rPr>
                <w:rFonts w:ascii="Times New Roman" w:hAnsi="Times New Roman"/>
                <w:sz w:val="24"/>
              </w:rPr>
              <w:t>оптимальные, допустимые;</w:t>
            </w:r>
          </w:p>
          <w:p w14:paraId="3DD3C07B" w14:textId="77777777" w:rsidR="00C054C0" w:rsidRPr="003819E3" w:rsidRDefault="00C054C0" w:rsidP="00AC718C">
            <w:pPr>
              <w:pStyle w:val="a3"/>
              <w:numPr>
                <w:ilvl w:val="1"/>
                <w:numId w:val="14"/>
              </w:numPr>
              <w:tabs>
                <w:tab w:val="left" w:pos="289"/>
              </w:tabs>
              <w:ind w:left="0" w:firstLine="0"/>
              <w:jc w:val="both"/>
              <w:rPr>
                <w:rFonts w:ascii="Times New Roman" w:hAnsi="Times New Roman"/>
                <w:sz w:val="24"/>
              </w:rPr>
            </w:pPr>
            <w:r w:rsidRPr="003819E3">
              <w:rPr>
                <w:rFonts w:ascii="Times New Roman" w:hAnsi="Times New Roman"/>
                <w:sz w:val="24"/>
              </w:rPr>
              <w:t>экстремальные опасные;</w:t>
            </w:r>
          </w:p>
          <w:p w14:paraId="7F8C146F" w14:textId="77777777" w:rsidR="00C054C0" w:rsidRPr="003819E3" w:rsidRDefault="00C054C0" w:rsidP="00AC718C">
            <w:pPr>
              <w:pStyle w:val="a3"/>
              <w:numPr>
                <w:ilvl w:val="1"/>
                <w:numId w:val="14"/>
              </w:numPr>
              <w:tabs>
                <w:tab w:val="left" w:pos="289"/>
              </w:tabs>
              <w:ind w:left="0" w:firstLine="0"/>
              <w:jc w:val="both"/>
              <w:rPr>
                <w:rFonts w:ascii="Times New Roman" w:hAnsi="Times New Roman"/>
                <w:sz w:val="24"/>
              </w:rPr>
            </w:pPr>
            <w:r w:rsidRPr="003819E3">
              <w:rPr>
                <w:rFonts w:ascii="Times New Roman" w:hAnsi="Times New Roman"/>
                <w:sz w:val="24"/>
              </w:rPr>
              <w:t>вредные;</w:t>
            </w:r>
          </w:p>
          <w:p w14:paraId="3BF8D9CA" w14:textId="77777777" w:rsidR="00C054C0" w:rsidRPr="003819E3" w:rsidRDefault="00C054C0" w:rsidP="00AC718C">
            <w:pPr>
              <w:pStyle w:val="a3"/>
              <w:numPr>
                <w:ilvl w:val="1"/>
                <w:numId w:val="14"/>
              </w:numPr>
              <w:tabs>
                <w:tab w:val="left" w:pos="289"/>
              </w:tabs>
              <w:ind w:left="0" w:firstLine="0"/>
              <w:jc w:val="both"/>
              <w:rPr>
                <w:rFonts w:ascii="Times New Roman" w:hAnsi="Times New Roman"/>
                <w:sz w:val="24"/>
              </w:rPr>
            </w:pPr>
            <w:r w:rsidRPr="003819E3">
              <w:rPr>
                <w:rFonts w:ascii="Times New Roman" w:hAnsi="Times New Roman"/>
                <w:sz w:val="24"/>
              </w:rPr>
              <w:t>оптимальные, допустимые, экстремальные опасные, вредные.</w:t>
            </w:r>
          </w:p>
        </w:tc>
        <w:tc>
          <w:tcPr>
            <w:tcW w:w="1010" w:type="dxa"/>
          </w:tcPr>
          <w:p w14:paraId="54C7F0C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w:t>
            </w:r>
          </w:p>
        </w:tc>
      </w:tr>
      <w:tr w:rsidR="00C054C0" w:rsidRPr="003819E3" w14:paraId="14261F64" w14:textId="77777777" w:rsidTr="00B648E8">
        <w:tc>
          <w:tcPr>
            <w:tcW w:w="9628" w:type="dxa"/>
            <w:gridSpan w:val="3"/>
            <w:shd w:val="clear" w:color="auto" w:fill="F2F2F2" w:themeFill="background1" w:themeFillShade="F2"/>
          </w:tcPr>
          <w:p w14:paraId="09015BA9"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3. Организация безопасности жизнедеятельности</w:t>
            </w:r>
          </w:p>
        </w:tc>
      </w:tr>
      <w:tr w:rsidR="00C054C0" w:rsidRPr="003819E3" w14:paraId="1EE61829" w14:textId="77777777" w:rsidTr="00B648E8">
        <w:tc>
          <w:tcPr>
            <w:tcW w:w="987" w:type="dxa"/>
          </w:tcPr>
          <w:p w14:paraId="158EED4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3.1</w:t>
            </w:r>
          </w:p>
          <w:p w14:paraId="2730E41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19AAAAB6"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Выберите один правильный вариант ответа</w:t>
            </w:r>
          </w:p>
          <w:p w14:paraId="4363BA9E"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Пространство, в котором постоянно действует или периодически возникают опасные и вредные факторы, принято называть?</w:t>
            </w:r>
          </w:p>
          <w:p w14:paraId="63FB2992" w14:textId="77777777" w:rsidR="00C054C0" w:rsidRPr="003819E3" w:rsidRDefault="00C054C0" w:rsidP="00AC718C">
            <w:pPr>
              <w:pStyle w:val="a3"/>
              <w:numPr>
                <w:ilvl w:val="0"/>
                <w:numId w:val="17"/>
              </w:numPr>
              <w:tabs>
                <w:tab w:val="left" w:pos="324"/>
              </w:tabs>
              <w:spacing w:line="216" w:lineRule="auto"/>
              <w:ind w:left="324" w:hanging="324"/>
              <w:jc w:val="both"/>
              <w:rPr>
                <w:rFonts w:ascii="Times New Roman" w:hAnsi="Times New Roman"/>
                <w:sz w:val="24"/>
              </w:rPr>
            </w:pPr>
            <w:r w:rsidRPr="003819E3">
              <w:rPr>
                <w:rFonts w:ascii="Times New Roman" w:hAnsi="Times New Roman"/>
                <w:sz w:val="24"/>
              </w:rPr>
              <w:t>катастрофой;</w:t>
            </w:r>
          </w:p>
          <w:p w14:paraId="3576AEA4" w14:textId="77777777" w:rsidR="00C054C0" w:rsidRPr="003819E3" w:rsidRDefault="00C054C0" w:rsidP="00AC718C">
            <w:pPr>
              <w:pStyle w:val="a3"/>
              <w:numPr>
                <w:ilvl w:val="0"/>
                <w:numId w:val="17"/>
              </w:numPr>
              <w:tabs>
                <w:tab w:val="left" w:pos="324"/>
              </w:tabs>
              <w:spacing w:line="216" w:lineRule="auto"/>
              <w:ind w:left="324" w:hanging="324"/>
              <w:jc w:val="both"/>
              <w:rPr>
                <w:rFonts w:ascii="Times New Roman" w:hAnsi="Times New Roman"/>
                <w:sz w:val="24"/>
              </w:rPr>
            </w:pPr>
            <w:r w:rsidRPr="003819E3">
              <w:rPr>
                <w:rFonts w:ascii="Times New Roman" w:hAnsi="Times New Roman"/>
                <w:sz w:val="24"/>
              </w:rPr>
              <w:t>жизнедеятельностью;</w:t>
            </w:r>
          </w:p>
          <w:p w14:paraId="251692EF" w14:textId="77777777" w:rsidR="00C054C0" w:rsidRPr="003819E3" w:rsidRDefault="00C054C0" w:rsidP="00AC718C">
            <w:pPr>
              <w:pStyle w:val="a3"/>
              <w:numPr>
                <w:ilvl w:val="0"/>
                <w:numId w:val="17"/>
              </w:numPr>
              <w:tabs>
                <w:tab w:val="left" w:pos="324"/>
              </w:tabs>
              <w:spacing w:line="216" w:lineRule="auto"/>
              <w:ind w:left="324" w:hanging="324"/>
              <w:jc w:val="both"/>
              <w:rPr>
                <w:rFonts w:ascii="Times New Roman" w:hAnsi="Times New Roman"/>
                <w:sz w:val="24"/>
              </w:rPr>
            </w:pPr>
            <w:r w:rsidRPr="003819E3">
              <w:rPr>
                <w:rFonts w:ascii="Times New Roman" w:hAnsi="Times New Roman"/>
                <w:sz w:val="24"/>
              </w:rPr>
              <w:t>риском;</w:t>
            </w:r>
          </w:p>
          <w:p w14:paraId="6E0FADFE" w14:textId="77777777" w:rsidR="00C054C0" w:rsidRPr="003819E3" w:rsidRDefault="00C054C0" w:rsidP="00AC718C">
            <w:pPr>
              <w:pStyle w:val="a3"/>
              <w:numPr>
                <w:ilvl w:val="0"/>
                <w:numId w:val="17"/>
              </w:numPr>
              <w:tabs>
                <w:tab w:val="left" w:pos="324"/>
              </w:tabs>
              <w:spacing w:line="216" w:lineRule="auto"/>
              <w:ind w:left="324" w:hanging="324"/>
              <w:jc w:val="both"/>
              <w:rPr>
                <w:rFonts w:ascii="Times New Roman" w:hAnsi="Times New Roman"/>
                <w:sz w:val="24"/>
              </w:rPr>
            </w:pPr>
            <w:r w:rsidRPr="003819E3">
              <w:rPr>
                <w:rFonts w:ascii="Times New Roman" w:hAnsi="Times New Roman"/>
                <w:sz w:val="24"/>
              </w:rPr>
              <w:t>опасной зоной.</w:t>
            </w:r>
          </w:p>
        </w:tc>
        <w:tc>
          <w:tcPr>
            <w:tcW w:w="1010" w:type="dxa"/>
          </w:tcPr>
          <w:p w14:paraId="6A92DAF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w:t>
            </w:r>
          </w:p>
        </w:tc>
      </w:tr>
      <w:tr w:rsidR="00C054C0" w:rsidRPr="003819E3" w14:paraId="4772BD89" w14:textId="77777777" w:rsidTr="00B648E8">
        <w:tc>
          <w:tcPr>
            <w:tcW w:w="9628" w:type="dxa"/>
            <w:gridSpan w:val="3"/>
            <w:shd w:val="clear" w:color="auto" w:fill="F2F2F2" w:themeFill="background1" w:themeFillShade="F2"/>
          </w:tcPr>
          <w:p w14:paraId="7C3990BE"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4. Основные опасности в техносфере. Мониторинг состояния объектов техносферы</w:t>
            </w:r>
          </w:p>
        </w:tc>
      </w:tr>
      <w:tr w:rsidR="00C054C0" w:rsidRPr="003819E3" w14:paraId="3F01DB09" w14:textId="77777777" w:rsidTr="00467DFD">
        <w:trPr>
          <w:trHeight w:val="1751"/>
        </w:trPr>
        <w:tc>
          <w:tcPr>
            <w:tcW w:w="987" w:type="dxa"/>
          </w:tcPr>
          <w:p w14:paraId="17DE1BF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4.1</w:t>
            </w:r>
          </w:p>
          <w:p w14:paraId="3EE4B657"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673403FD"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5189FFB0" w14:textId="77777777" w:rsidR="00C054C0" w:rsidRPr="003819E3" w:rsidRDefault="00C054C0" w:rsidP="00C054C0">
            <w:pPr>
              <w:jc w:val="both"/>
              <w:rPr>
                <w:rFonts w:ascii="Times New Roman" w:hAnsi="Times New Roman"/>
                <w:sz w:val="24"/>
              </w:rPr>
            </w:pPr>
            <w:r w:rsidRPr="003819E3">
              <w:rPr>
                <w:rFonts w:ascii="Times New Roman" w:hAnsi="Times New Roman"/>
                <w:sz w:val="24"/>
              </w:rPr>
              <w:t xml:space="preserve">Какие опасности относятся к техногенным? </w:t>
            </w:r>
          </w:p>
          <w:p w14:paraId="3622E9AA" w14:textId="77777777" w:rsidR="00C054C0" w:rsidRPr="003819E3" w:rsidRDefault="00C054C0" w:rsidP="00AC718C">
            <w:pPr>
              <w:pStyle w:val="a3"/>
              <w:numPr>
                <w:ilvl w:val="0"/>
                <w:numId w:val="18"/>
              </w:numPr>
              <w:ind w:left="284" w:hanging="284"/>
              <w:jc w:val="both"/>
              <w:rPr>
                <w:rFonts w:ascii="Times New Roman" w:hAnsi="Times New Roman"/>
                <w:sz w:val="24"/>
              </w:rPr>
            </w:pPr>
            <w:r w:rsidRPr="003819E3">
              <w:rPr>
                <w:rFonts w:ascii="Times New Roman" w:hAnsi="Times New Roman"/>
                <w:sz w:val="24"/>
              </w:rPr>
              <w:t>наводнение;</w:t>
            </w:r>
          </w:p>
          <w:p w14:paraId="746AF9B8" w14:textId="77777777" w:rsidR="00C054C0" w:rsidRPr="003819E3" w:rsidRDefault="00C054C0" w:rsidP="00AC718C">
            <w:pPr>
              <w:pStyle w:val="a3"/>
              <w:numPr>
                <w:ilvl w:val="0"/>
                <w:numId w:val="18"/>
              </w:numPr>
              <w:ind w:left="284" w:hanging="284"/>
              <w:jc w:val="both"/>
              <w:rPr>
                <w:rFonts w:ascii="Times New Roman" w:hAnsi="Times New Roman"/>
                <w:sz w:val="24"/>
              </w:rPr>
            </w:pPr>
            <w:r w:rsidRPr="003819E3">
              <w:rPr>
                <w:rFonts w:ascii="Times New Roman" w:hAnsi="Times New Roman"/>
                <w:sz w:val="24"/>
              </w:rPr>
              <w:t>производственные аварии в больших масштабах;</w:t>
            </w:r>
          </w:p>
          <w:p w14:paraId="46FAF550" w14:textId="77777777" w:rsidR="00C054C0" w:rsidRPr="003819E3" w:rsidRDefault="00C054C0" w:rsidP="00AC718C">
            <w:pPr>
              <w:pStyle w:val="a3"/>
              <w:numPr>
                <w:ilvl w:val="0"/>
                <w:numId w:val="18"/>
              </w:numPr>
              <w:ind w:left="284" w:hanging="284"/>
              <w:jc w:val="both"/>
              <w:rPr>
                <w:rFonts w:ascii="Times New Roman" w:hAnsi="Times New Roman"/>
                <w:sz w:val="24"/>
              </w:rPr>
            </w:pPr>
            <w:r w:rsidRPr="003819E3">
              <w:rPr>
                <w:rFonts w:ascii="Times New Roman" w:hAnsi="Times New Roman"/>
                <w:sz w:val="24"/>
              </w:rPr>
              <w:t>загрязнение воздуха;</w:t>
            </w:r>
          </w:p>
          <w:p w14:paraId="24A1E671" w14:textId="77777777" w:rsidR="00C054C0" w:rsidRPr="003819E3" w:rsidRDefault="00C054C0" w:rsidP="00AC718C">
            <w:pPr>
              <w:pStyle w:val="a3"/>
              <w:numPr>
                <w:ilvl w:val="0"/>
                <w:numId w:val="18"/>
              </w:numPr>
              <w:ind w:left="284" w:hanging="284"/>
              <w:jc w:val="both"/>
              <w:rPr>
                <w:rFonts w:ascii="Times New Roman" w:hAnsi="Times New Roman"/>
                <w:sz w:val="24"/>
              </w:rPr>
            </w:pPr>
            <w:r w:rsidRPr="003819E3">
              <w:rPr>
                <w:rFonts w:ascii="Times New Roman" w:hAnsi="Times New Roman"/>
                <w:sz w:val="24"/>
              </w:rPr>
              <w:t>природные катаклизмы.</w:t>
            </w:r>
          </w:p>
        </w:tc>
        <w:tc>
          <w:tcPr>
            <w:tcW w:w="1010" w:type="dxa"/>
          </w:tcPr>
          <w:p w14:paraId="17A3B345" w14:textId="77777777" w:rsidR="00C054C0" w:rsidRDefault="00C054C0" w:rsidP="00C054C0">
            <w:pPr>
              <w:tabs>
                <w:tab w:val="left" w:pos="1575"/>
              </w:tabs>
              <w:rPr>
                <w:rFonts w:ascii="Times New Roman" w:hAnsi="Times New Roman"/>
                <w:sz w:val="24"/>
              </w:rPr>
            </w:pPr>
            <w:r w:rsidRPr="003819E3">
              <w:rPr>
                <w:rFonts w:ascii="Times New Roman" w:hAnsi="Times New Roman"/>
                <w:sz w:val="24"/>
              </w:rPr>
              <w:t>2</w:t>
            </w:r>
          </w:p>
          <w:p w14:paraId="7E21235F" w14:textId="77777777" w:rsidR="00E56C8C" w:rsidRDefault="00E56C8C" w:rsidP="00C054C0">
            <w:pPr>
              <w:tabs>
                <w:tab w:val="left" w:pos="1575"/>
              </w:tabs>
              <w:rPr>
                <w:rFonts w:ascii="Times New Roman" w:hAnsi="Times New Roman"/>
                <w:sz w:val="24"/>
              </w:rPr>
            </w:pPr>
          </w:p>
          <w:p w14:paraId="5856F463" w14:textId="77777777" w:rsidR="00E56C8C" w:rsidRDefault="00E56C8C" w:rsidP="00C054C0">
            <w:pPr>
              <w:tabs>
                <w:tab w:val="left" w:pos="1575"/>
              </w:tabs>
              <w:rPr>
                <w:rFonts w:ascii="Times New Roman" w:hAnsi="Times New Roman"/>
                <w:sz w:val="24"/>
              </w:rPr>
            </w:pPr>
          </w:p>
          <w:p w14:paraId="1AEA63FE" w14:textId="77777777" w:rsidR="00E56C8C" w:rsidRDefault="00E56C8C" w:rsidP="00C054C0">
            <w:pPr>
              <w:tabs>
                <w:tab w:val="left" w:pos="1575"/>
              </w:tabs>
              <w:rPr>
                <w:rFonts w:ascii="Times New Roman" w:hAnsi="Times New Roman"/>
                <w:sz w:val="24"/>
              </w:rPr>
            </w:pPr>
          </w:p>
          <w:p w14:paraId="2D0ABB93" w14:textId="77777777" w:rsidR="00E56C8C" w:rsidRDefault="00E56C8C" w:rsidP="00C054C0">
            <w:pPr>
              <w:tabs>
                <w:tab w:val="left" w:pos="1575"/>
              </w:tabs>
              <w:rPr>
                <w:rFonts w:ascii="Times New Roman" w:hAnsi="Times New Roman"/>
                <w:sz w:val="24"/>
              </w:rPr>
            </w:pPr>
          </w:p>
          <w:p w14:paraId="7212317F" w14:textId="36042410" w:rsidR="00E56C8C" w:rsidRPr="003819E3" w:rsidRDefault="00E56C8C" w:rsidP="00C054C0">
            <w:pPr>
              <w:tabs>
                <w:tab w:val="left" w:pos="1575"/>
              </w:tabs>
              <w:rPr>
                <w:rFonts w:ascii="Times New Roman" w:hAnsi="Times New Roman"/>
                <w:sz w:val="24"/>
              </w:rPr>
            </w:pPr>
          </w:p>
        </w:tc>
      </w:tr>
      <w:tr w:rsidR="00C054C0" w:rsidRPr="003819E3" w14:paraId="449998BE" w14:textId="77777777" w:rsidTr="00B648E8">
        <w:tc>
          <w:tcPr>
            <w:tcW w:w="9628" w:type="dxa"/>
            <w:gridSpan w:val="3"/>
            <w:shd w:val="clear" w:color="auto" w:fill="F2F2F2" w:themeFill="background1" w:themeFillShade="F2"/>
          </w:tcPr>
          <w:p w14:paraId="453CB286"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5. Анализ, прогнозирование и оценка риска возникновения чрезвычайных ситуаций</w:t>
            </w:r>
          </w:p>
        </w:tc>
      </w:tr>
      <w:tr w:rsidR="00C054C0" w:rsidRPr="003819E3" w14:paraId="62FB2367" w14:textId="77777777" w:rsidTr="00B648E8">
        <w:tc>
          <w:tcPr>
            <w:tcW w:w="987" w:type="dxa"/>
          </w:tcPr>
          <w:p w14:paraId="5385979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5.1</w:t>
            </w:r>
          </w:p>
          <w:p w14:paraId="4715BBF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27D90ECF"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4D19DC63"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Каких видов катастроф НЕ существует?</w:t>
            </w:r>
          </w:p>
          <w:p w14:paraId="74289CDA" w14:textId="77777777" w:rsidR="00C054C0" w:rsidRPr="003819E3" w:rsidRDefault="00C054C0" w:rsidP="00AC718C">
            <w:pPr>
              <w:numPr>
                <w:ilvl w:val="1"/>
                <w:numId w:val="19"/>
              </w:numPr>
              <w:ind w:left="324" w:hanging="324"/>
              <w:contextualSpacing/>
              <w:jc w:val="both"/>
              <w:rPr>
                <w:rFonts w:ascii="Times New Roman" w:hAnsi="Times New Roman"/>
                <w:sz w:val="24"/>
              </w:rPr>
            </w:pPr>
            <w:r w:rsidRPr="003819E3">
              <w:rPr>
                <w:rFonts w:ascii="Times New Roman" w:hAnsi="Times New Roman"/>
                <w:sz w:val="24"/>
              </w:rPr>
              <w:t>техногенные;</w:t>
            </w:r>
          </w:p>
          <w:p w14:paraId="55163DB2" w14:textId="77777777" w:rsidR="00C054C0" w:rsidRPr="003819E3" w:rsidRDefault="00C054C0" w:rsidP="00AC718C">
            <w:pPr>
              <w:numPr>
                <w:ilvl w:val="1"/>
                <w:numId w:val="19"/>
              </w:numPr>
              <w:ind w:left="324" w:hanging="324"/>
              <w:contextualSpacing/>
              <w:jc w:val="both"/>
              <w:rPr>
                <w:rFonts w:ascii="Times New Roman" w:hAnsi="Times New Roman"/>
                <w:sz w:val="24"/>
              </w:rPr>
            </w:pPr>
            <w:r w:rsidRPr="003819E3">
              <w:rPr>
                <w:rFonts w:ascii="Times New Roman" w:hAnsi="Times New Roman"/>
                <w:sz w:val="24"/>
              </w:rPr>
              <w:t>экологические;</w:t>
            </w:r>
          </w:p>
          <w:p w14:paraId="5149C216" w14:textId="77777777" w:rsidR="00C054C0" w:rsidRPr="003819E3" w:rsidRDefault="00C054C0" w:rsidP="00AC718C">
            <w:pPr>
              <w:numPr>
                <w:ilvl w:val="1"/>
                <w:numId w:val="19"/>
              </w:numPr>
              <w:ind w:left="324" w:hanging="324"/>
              <w:contextualSpacing/>
              <w:jc w:val="both"/>
              <w:rPr>
                <w:rFonts w:ascii="Times New Roman" w:hAnsi="Times New Roman"/>
                <w:sz w:val="24"/>
              </w:rPr>
            </w:pPr>
            <w:r w:rsidRPr="003819E3">
              <w:rPr>
                <w:rFonts w:ascii="Times New Roman" w:hAnsi="Times New Roman"/>
                <w:sz w:val="24"/>
              </w:rPr>
              <w:t>ментальные;</w:t>
            </w:r>
          </w:p>
          <w:p w14:paraId="15A79977" w14:textId="77777777" w:rsidR="00C054C0" w:rsidRPr="003819E3" w:rsidRDefault="00C054C0" w:rsidP="00AC718C">
            <w:pPr>
              <w:numPr>
                <w:ilvl w:val="1"/>
                <w:numId w:val="19"/>
              </w:numPr>
              <w:ind w:left="324" w:hanging="324"/>
              <w:contextualSpacing/>
              <w:jc w:val="both"/>
              <w:rPr>
                <w:rFonts w:ascii="Times New Roman" w:hAnsi="Times New Roman"/>
                <w:sz w:val="24"/>
              </w:rPr>
            </w:pPr>
            <w:r w:rsidRPr="003819E3">
              <w:rPr>
                <w:rFonts w:ascii="Times New Roman" w:hAnsi="Times New Roman"/>
                <w:sz w:val="24"/>
              </w:rPr>
              <w:t>социально-экономические.</w:t>
            </w:r>
          </w:p>
        </w:tc>
        <w:tc>
          <w:tcPr>
            <w:tcW w:w="1010" w:type="dxa"/>
          </w:tcPr>
          <w:p w14:paraId="59B72B0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w:t>
            </w:r>
          </w:p>
        </w:tc>
      </w:tr>
      <w:tr w:rsidR="00C054C0" w:rsidRPr="003819E3" w14:paraId="6934FC3A" w14:textId="77777777" w:rsidTr="00B648E8">
        <w:tc>
          <w:tcPr>
            <w:tcW w:w="9628" w:type="dxa"/>
            <w:gridSpan w:val="3"/>
            <w:shd w:val="clear" w:color="auto" w:fill="F2F2F2" w:themeFill="background1" w:themeFillShade="F2"/>
          </w:tcPr>
          <w:p w14:paraId="578A2186"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6. Основы защиты населения и персонала объектов экономики</w:t>
            </w:r>
          </w:p>
        </w:tc>
      </w:tr>
      <w:tr w:rsidR="00C054C0" w:rsidRPr="003819E3" w14:paraId="611F6DD4" w14:textId="77777777" w:rsidTr="00B648E8">
        <w:tc>
          <w:tcPr>
            <w:tcW w:w="987" w:type="dxa"/>
          </w:tcPr>
          <w:p w14:paraId="30BD222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lastRenderedPageBreak/>
              <w:t>6.1</w:t>
            </w:r>
          </w:p>
          <w:p w14:paraId="62D3E6E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764E9A69"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4086B491"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В случае угрозы или возникновения чрезвычайной ситуации федеральные и местные органы ГО ЧС НЕ осуществляет оповещение – передачу речевой информации с использованием:</w:t>
            </w:r>
          </w:p>
          <w:p w14:paraId="0AC9F36C" w14:textId="77777777" w:rsidR="00C054C0" w:rsidRPr="003819E3" w:rsidRDefault="00C054C0" w:rsidP="00AC718C">
            <w:pPr>
              <w:pStyle w:val="a3"/>
              <w:numPr>
                <w:ilvl w:val="0"/>
                <w:numId w:val="20"/>
              </w:numPr>
              <w:ind w:left="323" w:hanging="323"/>
              <w:jc w:val="both"/>
              <w:rPr>
                <w:rFonts w:ascii="Times New Roman" w:hAnsi="Times New Roman"/>
                <w:sz w:val="24"/>
              </w:rPr>
            </w:pPr>
            <w:r w:rsidRPr="003819E3">
              <w:rPr>
                <w:rFonts w:ascii="Times New Roman" w:hAnsi="Times New Roman"/>
                <w:sz w:val="24"/>
              </w:rPr>
              <w:t>городских сетей;</w:t>
            </w:r>
          </w:p>
          <w:p w14:paraId="008C3A6C" w14:textId="77777777" w:rsidR="00C054C0" w:rsidRPr="003819E3" w:rsidRDefault="00C054C0" w:rsidP="00AC718C">
            <w:pPr>
              <w:pStyle w:val="a3"/>
              <w:numPr>
                <w:ilvl w:val="0"/>
                <w:numId w:val="20"/>
              </w:numPr>
              <w:ind w:left="323" w:hanging="323"/>
              <w:jc w:val="both"/>
              <w:rPr>
                <w:rFonts w:ascii="Times New Roman" w:hAnsi="Times New Roman"/>
                <w:sz w:val="24"/>
              </w:rPr>
            </w:pPr>
            <w:r w:rsidRPr="003819E3">
              <w:rPr>
                <w:rFonts w:ascii="Times New Roman" w:hAnsi="Times New Roman"/>
                <w:sz w:val="24"/>
              </w:rPr>
              <w:t>волонтеров;</w:t>
            </w:r>
          </w:p>
          <w:p w14:paraId="1EA9FFF4" w14:textId="77777777" w:rsidR="00C054C0" w:rsidRPr="003819E3" w:rsidRDefault="00C054C0" w:rsidP="00AC718C">
            <w:pPr>
              <w:pStyle w:val="a3"/>
              <w:numPr>
                <w:ilvl w:val="0"/>
                <w:numId w:val="20"/>
              </w:numPr>
              <w:ind w:left="323" w:hanging="323"/>
              <w:jc w:val="both"/>
              <w:rPr>
                <w:rFonts w:ascii="Times New Roman" w:hAnsi="Times New Roman"/>
                <w:sz w:val="24"/>
              </w:rPr>
            </w:pPr>
            <w:r w:rsidRPr="003819E3">
              <w:rPr>
                <w:rFonts w:ascii="Times New Roman" w:hAnsi="Times New Roman"/>
                <w:sz w:val="24"/>
              </w:rPr>
              <w:t>проводного радио;</w:t>
            </w:r>
          </w:p>
          <w:p w14:paraId="7ACCE863" w14:textId="77777777" w:rsidR="00C054C0" w:rsidRPr="003819E3" w:rsidRDefault="00C054C0" w:rsidP="00AC718C">
            <w:pPr>
              <w:pStyle w:val="a3"/>
              <w:numPr>
                <w:ilvl w:val="0"/>
                <w:numId w:val="20"/>
              </w:numPr>
              <w:ind w:left="323" w:hanging="323"/>
              <w:jc w:val="both"/>
              <w:rPr>
                <w:rFonts w:ascii="Times New Roman" w:hAnsi="Times New Roman"/>
                <w:sz w:val="24"/>
              </w:rPr>
            </w:pPr>
            <w:r w:rsidRPr="003819E3">
              <w:rPr>
                <w:rFonts w:ascii="Times New Roman" w:hAnsi="Times New Roman"/>
                <w:sz w:val="24"/>
              </w:rPr>
              <w:t>телевизионного вещания.</w:t>
            </w:r>
          </w:p>
        </w:tc>
        <w:tc>
          <w:tcPr>
            <w:tcW w:w="1010" w:type="dxa"/>
          </w:tcPr>
          <w:p w14:paraId="21FC24E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w:t>
            </w:r>
          </w:p>
        </w:tc>
      </w:tr>
      <w:tr w:rsidR="00C054C0" w:rsidRPr="003819E3" w14:paraId="65B4136C" w14:textId="77777777" w:rsidTr="00B648E8">
        <w:tc>
          <w:tcPr>
            <w:tcW w:w="9628" w:type="dxa"/>
            <w:gridSpan w:val="3"/>
            <w:shd w:val="clear" w:color="auto" w:fill="F2F2F2" w:themeFill="background1" w:themeFillShade="F2"/>
          </w:tcPr>
          <w:p w14:paraId="0DC550A9"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7. Особенности освоения подземного пространства города, приспособления подвалов, помещений метрополитена, подземных горных выработок, других наземных зданий и инженерных сооружений для защиты населения</w:t>
            </w:r>
          </w:p>
        </w:tc>
      </w:tr>
      <w:tr w:rsidR="00C054C0" w:rsidRPr="003819E3" w14:paraId="7AB66B09" w14:textId="77777777" w:rsidTr="00B648E8">
        <w:tc>
          <w:tcPr>
            <w:tcW w:w="987" w:type="dxa"/>
          </w:tcPr>
          <w:p w14:paraId="485A00A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7.1</w:t>
            </w:r>
          </w:p>
          <w:p w14:paraId="3FD71DFE"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3AA67CA1"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200800C9" w14:textId="77777777" w:rsidR="00C054C0" w:rsidRPr="00BA4936" w:rsidRDefault="00C054C0" w:rsidP="00C054C0">
            <w:pPr>
              <w:jc w:val="both"/>
              <w:rPr>
                <w:rFonts w:ascii="Times New Roman" w:hAnsi="Times New Roman"/>
                <w:sz w:val="24"/>
              </w:rPr>
            </w:pPr>
            <w:r w:rsidRPr="00BA4936">
              <w:rPr>
                <w:rFonts w:ascii="Times New Roman" w:hAnsi="Times New Roman"/>
                <w:sz w:val="24"/>
              </w:rPr>
              <w:t>От чего не защищает убежища, размещаемые в метрополитене?</w:t>
            </w:r>
          </w:p>
          <w:p w14:paraId="6E12DFC1" w14:textId="77777777" w:rsidR="00C054C0" w:rsidRPr="00BA4936" w:rsidRDefault="00C054C0" w:rsidP="00AC718C">
            <w:pPr>
              <w:pStyle w:val="a3"/>
              <w:numPr>
                <w:ilvl w:val="0"/>
                <w:numId w:val="21"/>
              </w:numPr>
              <w:ind w:left="323" w:hanging="323"/>
              <w:jc w:val="both"/>
              <w:rPr>
                <w:rFonts w:ascii="Times New Roman" w:hAnsi="Times New Roman"/>
                <w:sz w:val="24"/>
              </w:rPr>
            </w:pPr>
            <w:r w:rsidRPr="00BA4936">
              <w:rPr>
                <w:rFonts w:ascii="Times New Roman" w:hAnsi="Times New Roman"/>
                <w:sz w:val="24"/>
              </w:rPr>
              <w:t>от обломков разрушающихся зданий, от проникающей радиации и радиоактивной пыли;</w:t>
            </w:r>
          </w:p>
          <w:p w14:paraId="651EECEA" w14:textId="77777777" w:rsidR="00C054C0" w:rsidRPr="00BA4936" w:rsidRDefault="00C054C0" w:rsidP="00AC718C">
            <w:pPr>
              <w:pStyle w:val="a3"/>
              <w:numPr>
                <w:ilvl w:val="0"/>
                <w:numId w:val="21"/>
              </w:numPr>
              <w:ind w:left="323" w:hanging="323"/>
              <w:jc w:val="both"/>
              <w:rPr>
                <w:rFonts w:ascii="Times New Roman" w:hAnsi="Times New Roman"/>
                <w:sz w:val="24"/>
              </w:rPr>
            </w:pPr>
            <w:r w:rsidRPr="00BA4936">
              <w:rPr>
                <w:rFonts w:ascii="Times New Roman" w:hAnsi="Times New Roman"/>
                <w:sz w:val="24"/>
              </w:rPr>
              <w:t>от бактериальных средств, повышенных температур при пожарах;</w:t>
            </w:r>
          </w:p>
          <w:p w14:paraId="6E73CC4F" w14:textId="77777777" w:rsidR="00C054C0" w:rsidRPr="00BA4936" w:rsidRDefault="00C054C0" w:rsidP="00AC718C">
            <w:pPr>
              <w:pStyle w:val="a3"/>
              <w:numPr>
                <w:ilvl w:val="0"/>
                <w:numId w:val="21"/>
              </w:numPr>
              <w:ind w:left="323" w:hanging="323"/>
              <w:jc w:val="both"/>
              <w:rPr>
                <w:rFonts w:ascii="Times New Roman" w:hAnsi="Times New Roman"/>
                <w:sz w:val="24"/>
              </w:rPr>
            </w:pPr>
            <w:r w:rsidRPr="00BA4936">
              <w:rPr>
                <w:rFonts w:ascii="Times New Roman" w:hAnsi="Times New Roman"/>
                <w:sz w:val="24"/>
              </w:rPr>
              <w:t>от угарного газа и других опасных веществ в чрезвычайных ситуациях;</w:t>
            </w:r>
          </w:p>
          <w:p w14:paraId="6B71E3D7" w14:textId="77777777" w:rsidR="00C054C0" w:rsidRPr="003819E3" w:rsidRDefault="00C054C0" w:rsidP="00AC718C">
            <w:pPr>
              <w:pStyle w:val="a3"/>
              <w:numPr>
                <w:ilvl w:val="0"/>
                <w:numId w:val="21"/>
              </w:numPr>
              <w:ind w:left="323" w:hanging="323"/>
              <w:jc w:val="both"/>
              <w:rPr>
                <w:rFonts w:ascii="Times New Roman" w:hAnsi="Times New Roman"/>
                <w:sz w:val="24"/>
              </w:rPr>
            </w:pPr>
            <w:r w:rsidRPr="00BA4936">
              <w:rPr>
                <w:rFonts w:ascii="Times New Roman" w:hAnsi="Times New Roman"/>
                <w:sz w:val="24"/>
              </w:rPr>
              <w:t>от наводнений.</w:t>
            </w:r>
          </w:p>
        </w:tc>
        <w:tc>
          <w:tcPr>
            <w:tcW w:w="1010" w:type="dxa"/>
          </w:tcPr>
          <w:p w14:paraId="0B3E93B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w:t>
            </w:r>
          </w:p>
        </w:tc>
      </w:tr>
      <w:tr w:rsidR="00C054C0" w:rsidRPr="003819E3" w14:paraId="6A0C7F90" w14:textId="77777777" w:rsidTr="00B648E8">
        <w:tc>
          <w:tcPr>
            <w:tcW w:w="9628" w:type="dxa"/>
            <w:gridSpan w:val="3"/>
            <w:shd w:val="clear" w:color="auto" w:fill="F2F2F2" w:themeFill="background1" w:themeFillShade="F2"/>
          </w:tcPr>
          <w:p w14:paraId="43352D02"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8. Организация и выполнение эвакуационных мероприятий</w:t>
            </w:r>
          </w:p>
        </w:tc>
      </w:tr>
      <w:tr w:rsidR="00C054C0" w:rsidRPr="003819E3" w14:paraId="6901ED3B" w14:textId="77777777" w:rsidTr="00B648E8">
        <w:tc>
          <w:tcPr>
            <w:tcW w:w="987" w:type="dxa"/>
          </w:tcPr>
          <w:p w14:paraId="7C86AF5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8.1</w:t>
            </w:r>
          </w:p>
          <w:p w14:paraId="5601C2B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1C980182"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0E7EAAF3"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Кто берёт на себя организацию эвакуации?</w:t>
            </w:r>
          </w:p>
          <w:p w14:paraId="2C70F423" w14:textId="77777777" w:rsidR="00C054C0" w:rsidRPr="003819E3" w:rsidRDefault="00C054C0" w:rsidP="00AC718C">
            <w:pPr>
              <w:pStyle w:val="a3"/>
              <w:numPr>
                <w:ilvl w:val="0"/>
                <w:numId w:val="22"/>
              </w:numPr>
              <w:ind w:left="323" w:hanging="323"/>
              <w:jc w:val="both"/>
              <w:rPr>
                <w:rFonts w:ascii="Times New Roman" w:hAnsi="Times New Roman"/>
                <w:sz w:val="24"/>
              </w:rPr>
            </w:pPr>
            <w:r w:rsidRPr="003819E3">
              <w:rPr>
                <w:rFonts w:ascii="Times New Roman" w:hAnsi="Times New Roman"/>
                <w:sz w:val="24"/>
              </w:rPr>
              <w:t>военные комиссариаты;</w:t>
            </w:r>
          </w:p>
          <w:p w14:paraId="04529D9D" w14:textId="77777777" w:rsidR="00C054C0" w:rsidRPr="003819E3" w:rsidRDefault="00C054C0" w:rsidP="00AC718C">
            <w:pPr>
              <w:pStyle w:val="a3"/>
              <w:numPr>
                <w:ilvl w:val="0"/>
                <w:numId w:val="22"/>
              </w:numPr>
              <w:ind w:left="323" w:hanging="323"/>
              <w:jc w:val="both"/>
              <w:rPr>
                <w:rFonts w:ascii="Times New Roman" w:hAnsi="Times New Roman"/>
                <w:sz w:val="24"/>
              </w:rPr>
            </w:pPr>
            <w:r w:rsidRPr="003819E3">
              <w:rPr>
                <w:rFonts w:ascii="Times New Roman" w:hAnsi="Times New Roman"/>
                <w:sz w:val="24"/>
              </w:rPr>
              <w:t>комиссия по чрезвычайным ситуациям;</w:t>
            </w:r>
          </w:p>
          <w:p w14:paraId="70753AAB" w14:textId="77777777" w:rsidR="00C054C0" w:rsidRPr="003819E3" w:rsidRDefault="00C054C0" w:rsidP="00AC718C">
            <w:pPr>
              <w:pStyle w:val="a3"/>
              <w:numPr>
                <w:ilvl w:val="0"/>
                <w:numId w:val="22"/>
              </w:numPr>
              <w:ind w:left="323" w:hanging="323"/>
              <w:jc w:val="both"/>
              <w:rPr>
                <w:rFonts w:ascii="Times New Roman" w:hAnsi="Times New Roman"/>
                <w:sz w:val="24"/>
              </w:rPr>
            </w:pPr>
            <w:r w:rsidRPr="003819E3">
              <w:rPr>
                <w:rFonts w:ascii="Times New Roman" w:hAnsi="Times New Roman"/>
                <w:sz w:val="24"/>
              </w:rPr>
              <w:t>национальная гвардия;</w:t>
            </w:r>
          </w:p>
          <w:p w14:paraId="5C589985" w14:textId="77777777" w:rsidR="00C054C0" w:rsidRPr="003819E3" w:rsidRDefault="00C054C0" w:rsidP="00AC718C">
            <w:pPr>
              <w:pStyle w:val="a3"/>
              <w:numPr>
                <w:ilvl w:val="0"/>
                <w:numId w:val="22"/>
              </w:numPr>
              <w:ind w:left="323" w:hanging="323"/>
              <w:jc w:val="both"/>
              <w:rPr>
                <w:rFonts w:ascii="Times New Roman" w:hAnsi="Times New Roman"/>
                <w:sz w:val="24"/>
              </w:rPr>
            </w:pPr>
            <w:r w:rsidRPr="003819E3">
              <w:rPr>
                <w:rFonts w:ascii="Times New Roman" w:hAnsi="Times New Roman"/>
                <w:sz w:val="24"/>
              </w:rPr>
              <w:t>министерство внутренних дел.</w:t>
            </w:r>
          </w:p>
        </w:tc>
        <w:tc>
          <w:tcPr>
            <w:tcW w:w="1010" w:type="dxa"/>
          </w:tcPr>
          <w:p w14:paraId="4E0676A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w:t>
            </w:r>
          </w:p>
        </w:tc>
      </w:tr>
      <w:tr w:rsidR="00C054C0" w:rsidRPr="003819E3" w14:paraId="5E66D252" w14:textId="77777777" w:rsidTr="00B648E8">
        <w:tc>
          <w:tcPr>
            <w:tcW w:w="9628" w:type="dxa"/>
            <w:gridSpan w:val="3"/>
            <w:shd w:val="clear" w:color="auto" w:fill="F2F2F2" w:themeFill="background1" w:themeFillShade="F2"/>
          </w:tcPr>
          <w:p w14:paraId="09F6DC1C"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9. Порядок оказания доврачебной помощи</w:t>
            </w:r>
          </w:p>
        </w:tc>
      </w:tr>
      <w:tr w:rsidR="00C054C0" w:rsidRPr="003819E3" w14:paraId="280D0547" w14:textId="77777777" w:rsidTr="00B648E8">
        <w:tc>
          <w:tcPr>
            <w:tcW w:w="987" w:type="dxa"/>
          </w:tcPr>
          <w:p w14:paraId="299F7DD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9.1</w:t>
            </w:r>
          </w:p>
          <w:p w14:paraId="66AA6F3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3379D5AB"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6406D38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Первая доврачебная помощь оказывается в случае:</w:t>
            </w:r>
          </w:p>
          <w:p w14:paraId="74EE4DD7" w14:textId="77777777" w:rsidR="00C054C0" w:rsidRPr="003819E3" w:rsidRDefault="00C054C0" w:rsidP="00AC718C">
            <w:pPr>
              <w:pStyle w:val="a3"/>
              <w:numPr>
                <w:ilvl w:val="0"/>
                <w:numId w:val="13"/>
              </w:numPr>
              <w:ind w:left="323" w:hanging="323"/>
              <w:jc w:val="both"/>
              <w:rPr>
                <w:rFonts w:ascii="Times New Roman" w:hAnsi="Times New Roman"/>
                <w:sz w:val="24"/>
              </w:rPr>
            </w:pPr>
            <w:r w:rsidRPr="003819E3">
              <w:rPr>
                <w:rFonts w:ascii="Times New Roman" w:hAnsi="Times New Roman"/>
                <w:sz w:val="24"/>
              </w:rPr>
              <w:t>необходимости оказать срочные лечебные меры, которые оказываются при внезапном ухудшении состояния здоровья;</w:t>
            </w:r>
          </w:p>
          <w:p w14:paraId="752D22D8" w14:textId="77777777" w:rsidR="00C054C0" w:rsidRPr="003819E3" w:rsidRDefault="00C054C0" w:rsidP="00AC718C">
            <w:pPr>
              <w:pStyle w:val="a3"/>
              <w:numPr>
                <w:ilvl w:val="0"/>
                <w:numId w:val="13"/>
              </w:numPr>
              <w:ind w:left="323" w:hanging="323"/>
              <w:jc w:val="both"/>
              <w:rPr>
                <w:rFonts w:ascii="Times New Roman" w:hAnsi="Times New Roman"/>
                <w:sz w:val="24"/>
              </w:rPr>
            </w:pPr>
            <w:r w:rsidRPr="003819E3">
              <w:rPr>
                <w:rFonts w:ascii="Times New Roman" w:hAnsi="Times New Roman"/>
                <w:sz w:val="24"/>
              </w:rPr>
              <w:t>необходимости оказания гражданам помощи при заболеваниях, требующих специальных методов диагностики;</w:t>
            </w:r>
          </w:p>
          <w:p w14:paraId="5F9EAE7B" w14:textId="77777777" w:rsidR="00C054C0" w:rsidRPr="003819E3" w:rsidRDefault="00C054C0" w:rsidP="00AC718C">
            <w:pPr>
              <w:pStyle w:val="a3"/>
              <w:numPr>
                <w:ilvl w:val="0"/>
                <w:numId w:val="13"/>
              </w:numPr>
              <w:ind w:left="323" w:hanging="323"/>
              <w:jc w:val="both"/>
              <w:rPr>
                <w:rFonts w:ascii="Times New Roman" w:hAnsi="Times New Roman"/>
                <w:sz w:val="24"/>
              </w:rPr>
            </w:pPr>
            <w:r w:rsidRPr="003819E3">
              <w:rPr>
                <w:rFonts w:ascii="Times New Roman" w:hAnsi="Times New Roman"/>
                <w:sz w:val="24"/>
              </w:rPr>
              <w:t>оказания медицинской помощи за счет средств федерального бюджета в федеральных специализированных медицинских учреждениях;</w:t>
            </w:r>
          </w:p>
          <w:p w14:paraId="659881D1" w14:textId="77777777" w:rsidR="00C054C0" w:rsidRPr="003819E3" w:rsidRDefault="00C054C0" w:rsidP="00AC718C">
            <w:pPr>
              <w:pStyle w:val="a3"/>
              <w:numPr>
                <w:ilvl w:val="0"/>
                <w:numId w:val="13"/>
              </w:numPr>
              <w:ind w:left="323" w:hanging="323"/>
              <w:jc w:val="both"/>
              <w:rPr>
                <w:rFonts w:ascii="Times New Roman" w:hAnsi="Times New Roman"/>
                <w:sz w:val="24"/>
              </w:rPr>
            </w:pPr>
            <w:r w:rsidRPr="003819E3">
              <w:rPr>
                <w:rFonts w:ascii="Times New Roman" w:hAnsi="Times New Roman"/>
                <w:sz w:val="24"/>
              </w:rPr>
              <w:t>при плановом обследовании.</w:t>
            </w:r>
          </w:p>
        </w:tc>
        <w:tc>
          <w:tcPr>
            <w:tcW w:w="1010" w:type="dxa"/>
          </w:tcPr>
          <w:p w14:paraId="26B926A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w:t>
            </w:r>
          </w:p>
        </w:tc>
      </w:tr>
      <w:tr w:rsidR="00C054C0" w:rsidRPr="003819E3" w14:paraId="34208855" w14:textId="77777777" w:rsidTr="00B648E8">
        <w:tc>
          <w:tcPr>
            <w:tcW w:w="9628" w:type="dxa"/>
            <w:gridSpan w:val="3"/>
            <w:shd w:val="clear" w:color="auto" w:fill="F2F2F2" w:themeFill="background1" w:themeFillShade="F2"/>
          </w:tcPr>
          <w:p w14:paraId="16902D24"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10. Оказание первой доврачебной помощи при внезапной остановке сердца, обмороке, нарушении акта дыхания</w:t>
            </w:r>
          </w:p>
        </w:tc>
      </w:tr>
      <w:tr w:rsidR="00C054C0" w:rsidRPr="003819E3" w14:paraId="050559F3" w14:textId="77777777" w:rsidTr="00B648E8">
        <w:tc>
          <w:tcPr>
            <w:tcW w:w="987" w:type="dxa"/>
          </w:tcPr>
          <w:p w14:paraId="5F1AFEF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10.1</w:t>
            </w:r>
          </w:p>
          <w:p w14:paraId="29B34A2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5E2FA103"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6440E5CD"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Основное осложнение, возникающее при проведении закрытого массажа сердца:</w:t>
            </w:r>
          </w:p>
          <w:p w14:paraId="28BCD106" w14:textId="77777777" w:rsidR="00C054C0" w:rsidRPr="003819E3" w:rsidRDefault="00C054C0" w:rsidP="00AC718C">
            <w:pPr>
              <w:pStyle w:val="a3"/>
              <w:numPr>
                <w:ilvl w:val="0"/>
                <w:numId w:val="15"/>
              </w:numPr>
              <w:ind w:left="323" w:hanging="323"/>
              <w:jc w:val="both"/>
              <w:rPr>
                <w:rFonts w:ascii="Times New Roman" w:hAnsi="Times New Roman"/>
                <w:sz w:val="24"/>
              </w:rPr>
            </w:pPr>
            <w:r w:rsidRPr="003819E3">
              <w:rPr>
                <w:rFonts w:ascii="Times New Roman" w:hAnsi="Times New Roman"/>
                <w:sz w:val="24"/>
              </w:rPr>
              <w:t>перелом ключицы;</w:t>
            </w:r>
          </w:p>
          <w:p w14:paraId="6EABAE11" w14:textId="77777777" w:rsidR="00C054C0" w:rsidRPr="003819E3" w:rsidRDefault="00C054C0" w:rsidP="00AC718C">
            <w:pPr>
              <w:pStyle w:val="a3"/>
              <w:numPr>
                <w:ilvl w:val="0"/>
                <w:numId w:val="15"/>
              </w:numPr>
              <w:ind w:left="323" w:hanging="323"/>
              <w:jc w:val="both"/>
              <w:rPr>
                <w:rFonts w:ascii="Times New Roman" w:hAnsi="Times New Roman"/>
                <w:sz w:val="24"/>
              </w:rPr>
            </w:pPr>
            <w:r w:rsidRPr="003819E3">
              <w:rPr>
                <w:rFonts w:ascii="Times New Roman" w:hAnsi="Times New Roman"/>
                <w:sz w:val="24"/>
              </w:rPr>
              <w:t>перелом рёбер;</w:t>
            </w:r>
          </w:p>
          <w:p w14:paraId="4B41A8AD" w14:textId="77777777" w:rsidR="00C054C0" w:rsidRPr="003819E3" w:rsidRDefault="00C054C0" w:rsidP="00AC718C">
            <w:pPr>
              <w:pStyle w:val="a3"/>
              <w:numPr>
                <w:ilvl w:val="0"/>
                <w:numId w:val="15"/>
              </w:numPr>
              <w:ind w:left="323" w:hanging="323"/>
              <w:jc w:val="both"/>
              <w:rPr>
                <w:rFonts w:ascii="Times New Roman" w:hAnsi="Times New Roman"/>
                <w:sz w:val="24"/>
              </w:rPr>
            </w:pPr>
            <w:r w:rsidRPr="003819E3">
              <w:rPr>
                <w:rFonts w:ascii="Times New Roman" w:hAnsi="Times New Roman"/>
                <w:sz w:val="24"/>
              </w:rPr>
              <w:t>повреждение трахеи;</w:t>
            </w:r>
          </w:p>
          <w:p w14:paraId="30F0E145" w14:textId="77777777" w:rsidR="00C054C0" w:rsidRPr="003819E3" w:rsidRDefault="00C054C0" w:rsidP="00AC718C">
            <w:pPr>
              <w:pStyle w:val="a3"/>
              <w:numPr>
                <w:ilvl w:val="0"/>
                <w:numId w:val="15"/>
              </w:numPr>
              <w:ind w:left="323" w:hanging="323"/>
              <w:jc w:val="both"/>
              <w:rPr>
                <w:rFonts w:ascii="Times New Roman" w:hAnsi="Times New Roman"/>
                <w:sz w:val="24"/>
              </w:rPr>
            </w:pPr>
            <w:r w:rsidRPr="003819E3">
              <w:rPr>
                <w:rFonts w:ascii="Times New Roman" w:hAnsi="Times New Roman"/>
                <w:sz w:val="24"/>
              </w:rPr>
              <w:t>перелом позвоночника.</w:t>
            </w:r>
          </w:p>
        </w:tc>
        <w:tc>
          <w:tcPr>
            <w:tcW w:w="1010" w:type="dxa"/>
          </w:tcPr>
          <w:p w14:paraId="23FEE78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w:t>
            </w:r>
          </w:p>
        </w:tc>
      </w:tr>
      <w:tr w:rsidR="00C054C0" w:rsidRPr="003819E3" w14:paraId="11E67FE6" w14:textId="77777777" w:rsidTr="00B648E8">
        <w:tc>
          <w:tcPr>
            <w:tcW w:w="9628" w:type="dxa"/>
            <w:gridSpan w:val="3"/>
            <w:shd w:val="clear" w:color="auto" w:fill="F2F2F2" w:themeFill="background1" w:themeFillShade="F2"/>
          </w:tcPr>
          <w:p w14:paraId="39587753"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11. Оказание первой доврачебной помощи при ранениях и кровотечениях</w:t>
            </w:r>
          </w:p>
        </w:tc>
      </w:tr>
      <w:tr w:rsidR="00C054C0" w:rsidRPr="003819E3" w14:paraId="6BFF8F81" w14:textId="77777777" w:rsidTr="00B648E8">
        <w:tc>
          <w:tcPr>
            <w:tcW w:w="987" w:type="dxa"/>
          </w:tcPr>
          <w:p w14:paraId="52C55EB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11.1</w:t>
            </w:r>
          </w:p>
          <w:p w14:paraId="78D05DB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6CA8F6C5"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290FDEF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Техника наложения кровоостанавливающего жгута предусматривает:</w:t>
            </w:r>
          </w:p>
          <w:p w14:paraId="60E9D697" w14:textId="77777777" w:rsidR="00C054C0" w:rsidRPr="003819E3" w:rsidRDefault="00C054C0" w:rsidP="00AC718C">
            <w:pPr>
              <w:pStyle w:val="a3"/>
              <w:numPr>
                <w:ilvl w:val="0"/>
                <w:numId w:val="23"/>
              </w:numPr>
              <w:ind w:left="323" w:hanging="323"/>
              <w:jc w:val="both"/>
              <w:rPr>
                <w:rFonts w:ascii="Times New Roman" w:hAnsi="Times New Roman"/>
                <w:sz w:val="24"/>
              </w:rPr>
            </w:pPr>
            <w:r w:rsidRPr="003819E3">
              <w:rPr>
                <w:rFonts w:ascii="Times New Roman" w:hAnsi="Times New Roman"/>
                <w:sz w:val="24"/>
              </w:rPr>
              <w:t>наложение жгута на одежду выше места кровотечения (с указанием времени наложения в записке);</w:t>
            </w:r>
          </w:p>
          <w:p w14:paraId="05DA3A6C" w14:textId="77777777" w:rsidR="00C054C0" w:rsidRPr="003819E3" w:rsidRDefault="00C054C0" w:rsidP="00AC718C">
            <w:pPr>
              <w:pStyle w:val="a3"/>
              <w:numPr>
                <w:ilvl w:val="0"/>
                <w:numId w:val="23"/>
              </w:numPr>
              <w:ind w:left="323" w:hanging="323"/>
              <w:jc w:val="both"/>
              <w:rPr>
                <w:rFonts w:ascii="Times New Roman" w:hAnsi="Times New Roman"/>
                <w:sz w:val="24"/>
              </w:rPr>
            </w:pPr>
            <w:r w:rsidRPr="003819E3">
              <w:rPr>
                <w:rFonts w:ascii="Times New Roman" w:hAnsi="Times New Roman"/>
                <w:sz w:val="24"/>
              </w:rPr>
              <w:t>наложение жгута под одежду выше места кровотечения;</w:t>
            </w:r>
          </w:p>
          <w:p w14:paraId="1FFFF35D" w14:textId="77777777" w:rsidR="00C054C0" w:rsidRPr="003819E3" w:rsidRDefault="00C054C0" w:rsidP="00AC718C">
            <w:pPr>
              <w:pStyle w:val="a3"/>
              <w:numPr>
                <w:ilvl w:val="0"/>
                <w:numId w:val="23"/>
              </w:numPr>
              <w:ind w:left="323" w:hanging="323"/>
              <w:jc w:val="both"/>
              <w:rPr>
                <w:rFonts w:ascii="Times New Roman" w:hAnsi="Times New Roman"/>
                <w:sz w:val="24"/>
              </w:rPr>
            </w:pPr>
            <w:r w:rsidRPr="003819E3">
              <w:rPr>
                <w:rFonts w:ascii="Times New Roman" w:hAnsi="Times New Roman"/>
                <w:sz w:val="24"/>
              </w:rPr>
              <w:lastRenderedPageBreak/>
              <w:t>наложение жгута на одежду ниже места кровотечения (с указанием времени наложения в записке);</w:t>
            </w:r>
          </w:p>
          <w:p w14:paraId="3927FE1E" w14:textId="77777777" w:rsidR="00C054C0" w:rsidRPr="003819E3" w:rsidRDefault="00C054C0" w:rsidP="00AC718C">
            <w:pPr>
              <w:pStyle w:val="a3"/>
              <w:numPr>
                <w:ilvl w:val="0"/>
                <w:numId w:val="23"/>
              </w:numPr>
              <w:ind w:left="323" w:hanging="323"/>
              <w:jc w:val="both"/>
              <w:rPr>
                <w:rFonts w:ascii="Times New Roman" w:hAnsi="Times New Roman"/>
                <w:sz w:val="24"/>
              </w:rPr>
            </w:pPr>
            <w:r w:rsidRPr="003819E3">
              <w:rPr>
                <w:rFonts w:ascii="Times New Roman" w:hAnsi="Times New Roman"/>
                <w:sz w:val="24"/>
              </w:rPr>
              <w:t>наложение жгута на одежду ниже места кровотечения.</w:t>
            </w:r>
          </w:p>
        </w:tc>
        <w:tc>
          <w:tcPr>
            <w:tcW w:w="1010" w:type="dxa"/>
          </w:tcPr>
          <w:p w14:paraId="4E4C9BB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lastRenderedPageBreak/>
              <w:t>1</w:t>
            </w:r>
          </w:p>
        </w:tc>
      </w:tr>
      <w:tr w:rsidR="00C054C0" w:rsidRPr="003819E3" w14:paraId="678A7541" w14:textId="77777777" w:rsidTr="00B648E8">
        <w:tc>
          <w:tcPr>
            <w:tcW w:w="9628" w:type="dxa"/>
            <w:gridSpan w:val="3"/>
            <w:shd w:val="clear" w:color="auto" w:fill="F2F2F2" w:themeFill="background1" w:themeFillShade="F2"/>
          </w:tcPr>
          <w:p w14:paraId="46312CA4"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lastRenderedPageBreak/>
              <w:t>Тема 12. Оказание первой доврачебной помощи при переломах, вывихах, растяжениях связок, ушибах, укусах змеи и насекомых</w:t>
            </w:r>
          </w:p>
        </w:tc>
      </w:tr>
      <w:tr w:rsidR="00C054C0" w:rsidRPr="003819E3" w14:paraId="45184AAD" w14:textId="77777777" w:rsidTr="00B648E8">
        <w:tc>
          <w:tcPr>
            <w:tcW w:w="987" w:type="dxa"/>
          </w:tcPr>
          <w:p w14:paraId="45C12B1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12.1</w:t>
            </w:r>
          </w:p>
          <w:p w14:paraId="1E9FAB9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6E8762B9"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5AE3585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Какой подручный материал может быть использован в качестве шины?</w:t>
            </w:r>
          </w:p>
          <w:p w14:paraId="5EC16C5B" w14:textId="77777777" w:rsidR="00C054C0" w:rsidRPr="003819E3" w:rsidRDefault="00C054C0" w:rsidP="00AC718C">
            <w:pPr>
              <w:pStyle w:val="a3"/>
              <w:numPr>
                <w:ilvl w:val="0"/>
                <w:numId w:val="24"/>
              </w:numPr>
              <w:ind w:left="323" w:hanging="323"/>
              <w:jc w:val="both"/>
              <w:rPr>
                <w:rFonts w:ascii="Times New Roman" w:hAnsi="Times New Roman"/>
                <w:sz w:val="24"/>
              </w:rPr>
            </w:pPr>
            <w:r w:rsidRPr="003819E3">
              <w:rPr>
                <w:rFonts w:ascii="Times New Roman" w:hAnsi="Times New Roman"/>
                <w:sz w:val="24"/>
              </w:rPr>
              <w:t>ткань;</w:t>
            </w:r>
          </w:p>
          <w:p w14:paraId="3D66BBF8" w14:textId="77777777" w:rsidR="00C054C0" w:rsidRPr="003819E3" w:rsidRDefault="00C054C0" w:rsidP="00AC718C">
            <w:pPr>
              <w:pStyle w:val="a3"/>
              <w:numPr>
                <w:ilvl w:val="0"/>
                <w:numId w:val="24"/>
              </w:numPr>
              <w:ind w:left="323" w:hanging="323"/>
              <w:jc w:val="both"/>
              <w:rPr>
                <w:rFonts w:ascii="Times New Roman" w:hAnsi="Times New Roman"/>
                <w:sz w:val="24"/>
              </w:rPr>
            </w:pPr>
            <w:r w:rsidRPr="003819E3">
              <w:rPr>
                <w:rFonts w:ascii="Times New Roman" w:hAnsi="Times New Roman"/>
                <w:sz w:val="24"/>
              </w:rPr>
              <w:t>бинт;</w:t>
            </w:r>
          </w:p>
          <w:p w14:paraId="2945FBED" w14:textId="77777777" w:rsidR="00C054C0" w:rsidRPr="003819E3" w:rsidRDefault="00C054C0" w:rsidP="00AC718C">
            <w:pPr>
              <w:pStyle w:val="a3"/>
              <w:numPr>
                <w:ilvl w:val="0"/>
                <w:numId w:val="24"/>
              </w:numPr>
              <w:ind w:left="323" w:hanging="323"/>
              <w:jc w:val="both"/>
              <w:rPr>
                <w:rFonts w:ascii="Times New Roman" w:hAnsi="Times New Roman"/>
                <w:sz w:val="24"/>
              </w:rPr>
            </w:pPr>
            <w:r w:rsidRPr="003819E3">
              <w:rPr>
                <w:rFonts w:ascii="Times New Roman" w:hAnsi="Times New Roman"/>
                <w:sz w:val="24"/>
              </w:rPr>
              <w:t>кусок доски.</w:t>
            </w:r>
          </w:p>
          <w:p w14:paraId="7CDE7CF9" w14:textId="77777777" w:rsidR="00C054C0" w:rsidRPr="003819E3" w:rsidRDefault="00C054C0" w:rsidP="00AC718C">
            <w:pPr>
              <w:pStyle w:val="a3"/>
              <w:numPr>
                <w:ilvl w:val="0"/>
                <w:numId w:val="24"/>
              </w:numPr>
              <w:ind w:left="323" w:hanging="323"/>
              <w:jc w:val="both"/>
              <w:rPr>
                <w:rFonts w:ascii="Times New Roman" w:hAnsi="Times New Roman"/>
                <w:sz w:val="24"/>
              </w:rPr>
            </w:pPr>
            <w:r w:rsidRPr="003819E3">
              <w:rPr>
                <w:rFonts w:ascii="Times New Roman" w:hAnsi="Times New Roman"/>
                <w:sz w:val="24"/>
              </w:rPr>
              <w:t>веревка.</w:t>
            </w:r>
          </w:p>
        </w:tc>
        <w:tc>
          <w:tcPr>
            <w:tcW w:w="1010" w:type="dxa"/>
          </w:tcPr>
          <w:p w14:paraId="7E6D6067"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w:t>
            </w:r>
          </w:p>
        </w:tc>
      </w:tr>
      <w:tr w:rsidR="00C054C0" w:rsidRPr="003819E3" w14:paraId="1D3006CE" w14:textId="77777777" w:rsidTr="00B648E8">
        <w:tc>
          <w:tcPr>
            <w:tcW w:w="9628" w:type="dxa"/>
            <w:gridSpan w:val="3"/>
            <w:shd w:val="clear" w:color="auto" w:fill="F2F2F2" w:themeFill="background1" w:themeFillShade="F2"/>
          </w:tcPr>
          <w:p w14:paraId="4FF5A10B"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13. Оказание первой доврачебной помощи при ожогах, отморожениях, тепловом и солнечном ударах, поражении электрическим током, отравлениях</w:t>
            </w:r>
          </w:p>
        </w:tc>
      </w:tr>
      <w:tr w:rsidR="00C054C0" w:rsidRPr="003819E3" w14:paraId="5FA6FED5" w14:textId="77777777" w:rsidTr="00B648E8">
        <w:tc>
          <w:tcPr>
            <w:tcW w:w="987" w:type="dxa"/>
          </w:tcPr>
          <w:p w14:paraId="5681BE3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13.1</w:t>
            </w:r>
          </w:p>
          <w:p w14:paraId="4A6B125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08AC06C0"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4A8BB77C"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Как оказать первую помощь пострадавшему при ожоге отдельных участков тела кислотой?</w:t>
            </w:r>
          </w:p>
          <w:p w14:paraId="6D0AF1AD" w14:textId="77777777" w:rsidR="00C054C0" w:rsidRPr="003819E3" w:rsidRDefault="00C054C0" w:rsidP="00AC718C">
            <w:pPr>
              <w:pStyle w:val="a3"/>
              <w:numPr>
                <w:ilvl w:val="0"/>
                <w:numId w:val="25"/>
              </w:numPr>
              <w:ind w:left="323" w:hanging="323"/>
              <w:jc w:val="both"/>
              <w:rPr>
                <w:rFonts w:ascii="Times New Roman" w:hAnsi="Times New Roman"/>
                <w:sz w:val="24"/>
              </w:rPr>
            </w:pPr>
            <w:r w:rsidRPr="003819E3">
              <w:rPr>
                <w:rFonts w:ascii="Times New Roman" w:hAnsi="Times New Roman"/>
                <w:sz w:val="24"/>
              </w:rPr>
              <w:t>промыть пораженное место 1-2%-ным раствором борной, лимонной или уксусной кислоты, наложить асептическую повязку;</w:t>
            </w:r>
          </w:p>
          <w:p w14:paraId="57E66DB0" w14:textId="77777777" w:rsidR="00C054C0" w:rsidRPr="003819E3" w:rsidRDefault="00C054C0" w:rsidP="00AC718C">
            <w:pPr>
              <w:pStyle w:val="a3"/>
              <w:numPr>
                <w:ilvl w:val="0"/>
                <w:numId w:val="25"/>
              </w:numPr>
              <w:ind w:left="323" w:hanging="323"/>
              <w:jc w:val="both"/>
              <w:rPr>
                <w:rFonts w:ascii="Times New Roman" w:hAnsi="Times New Roman"/>
                <w:sz w:val="24"/>
              </w:rPr>
            </w:pPr>
            <w:r w:rsidRPr="003819E3">
              <w:rPr>
                <w:rFonts w:ascii="Times New Roman" w:hAnsi="Times New Roman"/>
                <w:sz w:val="24"/>
              </w:rPr>
              <w:t>промыть пораженный участок мыльным или 2-3%-ным раствором столовой соды, наложить асептическую повязку;</w:t>
            </w:r>
          </w:p>
          <w:p w14:paraId="3E0ACBE2" w14:textId="77777777" w:rsidR="00C054C0" w:rsidRPr="003819E3" w:rsidRDefault="00C054C0" w:rsidP="00AC718C">
            <w:pPr>
              <w:pStyle w:val="a3"/>
              <w:numPr>
                <w:ilvl w:val="0"/>
                <w:numId w:val="25"/>
              </w:numPr>
              <w:ind w:left="323" w:hanging="323"/>
              <w:jc w:val="both"/>
              <w:rPr>
                <w:rFonts w:ascii="Times New Roman" w:hAnsi="Times New Roman"/>
                <w:sz w:val="24"/>
              </w:rPr>
            </w:pPr>
            <w:r w:rsidRPr="003819E3">
              <w:rPr>
                <w:rFonts w:ascii="Times New Roman" w:hAnsi="Times New Roman"/>
                <w:sz w:val="24"/>
              </w:rPr>
              <w:t>промыть пораженный участок водой и смазать жирным кремом, наложить асептическую повязку;</w:t>
            </w:r>
          </w:p>
          <w:p w14:paraId="3F3C79DD" w14:textId="77777777" w:rsidR="00C054C0" w:rsidRPr="003819E3" w:rsidRDefault="00C054C0" w:rsidP="00AC718C">
            <w:pPr>
              <w:pStyle w:val="a3"/>
              <w:numPr>
                <w:ilvl w:val="0"/>
                <w:numId w:val="25"/>
              </w:numPr>
              <w:ind w:left="323" w:hanging="323"/>
              <w:jc w:val="both"/>
              <w:rPr>
                <w:rFonts w:ascii="Times New Roman" w:hAnsi="Times New Roman"/>
                <w:sz w:val="24"/>
              </w:rPr>
            </w:pPr>
            <w:r w:rsidRPr="003819E3">
              <w:rPr>
                <w:rFonts w:ascii="Times New Roman" w:hAnsi="Times New Roman"/>
                <w:sz w:val="24"/>
              </w:rPr>
              <w:t>промыть пораженный участок 3-5% раствором марганцовокислого калия, наложить асептическую повязку.</w:t>
            </w:r>
          </w:p>
        </w:tc>
        <w:tc>
          <w:tcPr>
            <w:tcW w:w="1010" w:type="dxa"/>
          </w:tcPr>
          <w:p w14:paraId="0E1BE82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w:t>
            </w:r>
          </w:p>
        </w:tc>
      </w:tr>
      <w:tr w:rsidR="00C054C0" w:rsidRPr="003819E3" w14:paraId="05AD2FD9" w14:textId="77777777" w:rsidTr="00B648E8">
        <w:tc>
          <w:tcPr>
            <w:tcW w:w="9628" w:type="dxa"/>
            <w:gridSpan w:val="3"/>
            <w:shd w:val="clear" w:color="auto" w:fill="F2F2F2" w:themeFill="background1" w:themeFillShade="F2"/>
          </w:tcPr>
          <w:p w14:paraId="248B0E38"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14. Психологические аспекты безопасности. Поведение и тактика действий в экстремальных ситуациях. Несчастные случаи</w:t>
            </w:r>
          </w:p>
        </w:tc>
      </w:tr>
      <w:tr w:rsidR="00C054C0" w:rsidRPr="003819E3" w14:paraId="0EE4A6A8" w14:textId="77777777" w:rsidTr="00B648E8">
        <w:tc>
          <w:tcPr>
            <w:tcW w:w="987" w:type="dxa"/>
          </w:tcPr>
          <w:p w14:paraId="60113F7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14.1</w:t>
            </w:r>
          </w:p>
          <w:p w14:paraId="10BCBBC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337DA62D"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765CEC1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Что необходимо  сделать в первую очередь при нахождении в местах массового скопления людей, чтобы при возникновении чрезвычайной ситуации не попасть в толпу?</w:t>
            </w:r>
          </w:p>
          <w:p w14:paraId="65DAA6E4" w14:textId="77777777" w:rsidR="00C054C0" w:rsidRPr="003819E3" w:rsidRDefault="00C054C0" w:rsidP="00AC718C">
            <w:pPr>
              <w:pStyle w:val="a3"/>
              <w:numPr>
                <w:ilvl w:val="0"/>
                <w:numId w:val="26"/>
              </w:numPr>
              <w:ind w:left="323" w:hanging="323"/>
              <w:jc w:val="both"/>
              <w:rPr>
                <w:rFonts w:ascii="Times New Roman" w:hAnsi="Times New Roman"/>
                <w:sz w:val="24"/>
              </w:rPr>
            </w:pPr>
            <w:r w:rsidRPr="003819E3">
              <w:rPr>
                <w:rFonts w:ascii="Times New Roman" w:hAnsi="Times New Roman"/>
                <w:sz w:val="24"/>
              </w:rPr>
              <w:t>вести себя как обычно, быть ближе к тем, с кем общаешься;</w:t>
            </w:r>
          </w:p>
          <w:p w14:paraId="10416600" w14:textId="77777777" w:rsidR="00C054C0" w:rsidRPr="003819E3" w:rsidRDefault="00C054C0" w:rsidP="00AC718C">
            <w:pPr>
              <w:pStyle w:val="a3"/>
              <w:numPr>
                <w:ilvl w:val="0"/>
                <w:numId w:val="26"/>
              </w:numPr>
              <w:ind w:left="323" w:hanging="323"/>
              <w:jc w:val="both"/>
              <w:rPr>
                <w:rFonts w:ascii="Times New Roman" w:hAnsi="Times New Roman"/>
                <w:sz w:val="24"/>
              </w:rPr>
            </w:pPr>
            <w:r w:rsidRPr="003819E3">
              <w:rPr>
                <w:rFonts w:ascii="Times New Roman" w:hAnsi="Times New Roman"/>
                <w:sz w:val="24"/>
              </w:rPr>
              <w:t>не проявлять излишней тревоги и беспокойства;</w:t>
            </w:r>
          </w:p>
          <w:p w14:paraId="37F2DA6D" w14:textId="77777777" w:rsidR="00C054C0" w:rsidRPr="003819E3" w:rsidRDefault="00C054C0" w:rsidP="00AC718C">
            <w:pPr>
              <w:pStyle w:val="a3"/>
              <w:numPr>
                <w:ilvl w:val="0"/>
                <w:numId w:val="26"/>
              </w:numPr>
              <w:ind w:left="323" w:hanging="323"/>
              <w:jc w:val="both"/>
              <w:rPr>
                <w:rFonts w:ascii="Times New Roman" w:hAnsi="Times New Roman"/>
                <w:sz w:val="24"/>
              </w:rPr>
            </w:pPr>
            <w:r w:rsidRPr="003819E3">
              <w:rPr>
                <w:rFonts w:ascii="Times New Roman" w:hAnsi="Times New Roman"/>
                <w:sz w:val="24"/>
              </w:rPr>
              <w:t>приготовить мобильный телефон;</w:t>
            </w:r>
          </w:p>
          <w:p w14:paraId="7AB26BEC" w14:textId="77777777" w:rsidR="00C054C0" w:rsidRPr="003819E3" w:rsidRDefault="00C054C0" w:rsidP="00AC718C">
            <w:pPr>
              <w:pStyle w:val="a3"/>
              <w:numPr>
                <w:ilvl w:val="0"/>
                <w:numId w:val="26"/>
              </w:numPr>
              <w:ind w:left="323" w:hanging="323"/>
              <w:jc w:val="both"/>
              <w:rPr>
                <w:rFonts w:ascii="Times New Roman" w:hAnsi="Times New Roman"/>
                <w:sz w:val="24"/>
              </w:rPr>
            </w:pPr>
            <w:r w:rsidRPr="003819E3">
              <w:rPr>
                <w:rFonts w:ascii="Times New Roman" w:hAnsi="Times New Roman"/>
                <w:sz w:val="24"/>
              </w:rPr>
              <w:t>заранее наметить пути возможного отхода.</w:t>
            </w:r>
          </w:p>
        </w:tc>
        <w:tc>
          <w:tcPr>
            <w:tcW w:w="1010" w:type="dxa"/>
          </w:tcPr>
          <w:p w14:paraId="29E3454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w:t>
            </w:r>
          </w:p>
        </w:tc>
      </w:tr>
      <w:tr w:rsidR="00C054C0" w:rsidRPr="003819E3" w14:paraId="73AC8693" w14:textId="77777777" w:rsidTr="00B648E8">
        <w:tc>
          <w:tcPr>
            <w:tcW w:w="9628" w:type="dxa"/>
            <w:gridSpan w:val="3"/>
            <w:shd w:val="clear" w:color="auto" w:fill="F2F2F2" w:themeFill="background1" w:themeFillShade="F2"/>
          </w:tcPr>
          <w:p w14:paraId="74DA3EEA"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15. Самооборона и защита граждан от возможного нападения правонарушителей</w:t>
            </w:r>
          </w:p>
        </w:tc>
      </w:tr>
      <w:tr w:rsidR="00C054C0" w:rsidRPr="003819E3" w14:paraId="45036519" w14:textId="77777777" w:rsidTr="00B648E8">
        <w:tc>
          <w:tcPr>
            <w:tcW w:w="987" w:type="dxa"/>
          </w:tcPr>
          <w:p w14:paraId="3CB3A11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15.1</w:t>
            </w:r>
          </w:p>
          <w:p w14:paraId="5237307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7631" w:type="dxa"/>
          </w:tcPr>
          <w:p w14:paraId="2A4C1C67"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один правильный вариант ответа</w:t>
            </w:r>
          </w:p>
          <w:p w14:paraId="44EA71F6"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Какой наиболее благоприятный момент для выполнения освобождения от захватов (обхватов)?</w:t>
            </w:r>
          </w:p>
          <w:p w14:paraId="7122BC56" w14:textId="77777777" w:rsidR="00C054C0" w:rsidRPr="003819E3" w:rsidRDefault="00C054C0" w:rsidP="00AC718C">
            <w:pPr>
              <w:pStyle w:val="a3"/>
              <w:numPr>
                <w:ilvl w:val="0"/>
                <w:numId w:val="27"/>
              </w:numPr>
              <w:ind w:left="323" w:hanging="323"/>
              <w:jc w:val="both"/>
              <w:rPr>
                <w:rFonts w:ascii="Times New Roman" w:hAnsi="Times New Roman"/>
                <w:sz w:val="24"/>
              </w:rPr>
            </w:pPr>
            <w:r w:rsidRPr="003819E3">
              <w:rPr>
                <w:rFonts w:ascii="Times New Roman" w:hAnsi="Times New Roman"/>
                <w:sz w:val="24"/>
              </w:rPr>
              <w:t>когда противник замахивается, имитируя нанесение удара;</w:t>
            </w:r>
          </w:p>
          <w:p w14:paraId="5CA02481" w14:textId="77777777" w:rsidR="00C054C0" w:rsidRPr="003819E3" w:rsidRDefault="00C054C0" w:rsidP="00AC718C">
            <w:pPr>
              <w:pStyle w:val="a3"/>
              <w:numPr>
                <w:ilvl w:val="0"/>
                <w:numId w:val="27"/>
              </w:numPr>
              <w:ind w:left="323" w:hanging="323"/>
              <w:jc w:val="both"/>
              <w:rPr>
                <w:rFonts w:ascii="Times New Roman" w:hAnsi="Times New Roman"/>
                <w:sz w:val="24"/>
              </w:rPr>
            </w:pPr>
            <w:r w:rsidRPr="003819E3">
              <w:rPr>
                <w:rFonts w:ascii="Times New Roman" w:hAnsi="Times New Roman"/>
                <w:sz w:val="24"/>
              </w:rPr>
              <w:t xml:space="preserve">когда противник выполнил захват (обхват) и крепко его удерживает; </w:t>
            </w:r>
          </w:p>
          <w:p w14:paraId="06A54D0C" w14:textId="77777777" w:rsidR="00C054C0" w:rsidRPr="003819E3" w:rsidRDefault="00C054C0" w:rsidP="00AC718C">
            <w:pPr>
              <w:pStyle w:val="a3"/>
              <w:numPr>
                <w:ilvl w:val="0"/>
                <w:numId w:val="27"/>
              </w:numPr>
              <w:ind w:left="323" w:hanging="323"/>
              <w:jc w:val="both"/>
              <w:rPr>
                <w:rFonts w:ascii="Times New Roman" w:hAnsi="Times New Roman"/>
                <w:sz w:val="24"/>
              </w:rPr>
            </w:pPr>
            <w:r w:rsidRPr="003819E3">
              <w:rPr>
                <w:rFonts w:ascii="Times New Roman" w:hAnsi="Times New Roman"/>
                <w:sz w:val="24"/>
              </w:rPr>
              <w:t>когда противник тянется или пытается выполнить захват (обхват) не зафиксировав его;</w:t>
            </w:r>
          </w:p>
          <w:p w14:paraId="0E897338" w14:textId="77777777" w:rsidR="00C054C0" w:rsidRPr="003819E3" w:rsidRDefault="00C054C0" w:rsidP="00AC718C">
            <w:pPr>
              <w:pStyle w:val="a3"/>
              <w:numPr>
                <w:ilvl w:val="0"/>
                <w:numId w:val="27"/>
              </w:numPr>
              <w:ind w:left="323" w:hanging="323"/>
              <w:jc w:val="both"/>
              <w:rPr>
                <w:rFonts w:ascii="Times New Roman" w:hAnsi="Times New Roman"/>
                <w:sz w:val="24"/>
              </w:rPr>
            </w:pPr>
            <w:r w:rsidRPr="003819E3">
              <w:rPr>
                <w:rFonts w:ascii="Times New Roman" w:hAnsi="Times New Roman"/>
                <w:sz w:val="24"/>
              </w:rPr>
              <w:t>когда противник маневрирует и сокращает дистанцию.</w:t>
            </w:r>
          </w:p>
        </w:tc>
        <w:tc>
          <w:tcPr>
            <w:tcW w:w="1010" w:type="dxa"/>
          </w:tcPr>
          <w:p w14:paraId="4A15E51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w:t>
            </w:r>
          </w:p>
        </w:tc>
      </w:tr>
    </w:tbl>
    <w:p w14:paraId="72CEF6BB" w14:textId="60E3B88A" w:rsidR="00C054C0" w:rsidRDefault="00C054C0" w:rsidP="00E56C8C">
      <w:pPr>
        <w:spacing w:after="0" w:line="240" w:lineRule="auto"/>
        <w:rPr>
          <w:rFonts w:ascii="Times New Roman" w:hAnsi="Times New Roman"/>
          <w:b/>
        </w:rPr>
      </w:pPr>
      <w:r w:rsidRPr="003819E3">
        <w:rPr>
          <w:rFonts w:ascii="Times New Roman" w:hAnsi="Times New Roman"/>
          <w:b/>
        </w:rPr>
        <w:br w:type="page"/>
      </w:r>
      <w:r w:rsidRPr="003819E3">
        <w:rPr>
          <w:rFonts w:ascii="Times New Roman" w:hAnsi="Times New Roman"/>
          <w:b/>
        </w:rPr>
        <w:lastRenderedPageBreak/>
        <w:t>ЗАДАНИЯ ЗАКРЫТОГО ТИПА НА ВЫБОР НЕСКОЛЬКИХ ВАРИАНТОВ ОТВЕТОВ</w:t>
      </w:r>
    </w:p>
    <w:p w14:paraId="0785F097" w14:textId="77777777" w:rsidR="00E56C8C" w:rsidRPr="003819E3" w:rsidRDefault="00E56C8C" w:rsidP="00E56C8C">
      <w:pPr>
        <w:spacing w:after="0" w:line="120" w:lineRule="auto"/>
        <w:rPr>
          <w:rFonts w:ascii="Times New Roman" w:hAnsi="Times New Roman"/>
          <w:b/>
        </w:rPr>
      </w:pPr>
    </w:p>
    <w:tbl>
      <w:tblPr>
        <w:tblStyle w:val="a5"/>
        <w:tblW w:w="0" w:type="auto"/>
        <w:tblLayout w:type="fixed"/>
        <w:tblLook w:val="04A0" w:firstRow="1" w:lastRow="0" w:firstColumn="1" w:lastColumn="0" w:noHBand="0" w:noVBand="1"/>
      </w:tblPr>
      <w:tblGrid>
        <w:gridCol w:w="987"/>
        <w:gridCol w:w="7631"/>
        <w:gridCol w:w="1010"/>
      </w:tblGrid>
      <w:tr w:rsidR="00C054C0" w:rsidRPr="003819E3" w14:paraId="6096CDB7" w14:textId="77777777" w:rsidTr="00C054C0">
        <w:trPr>
          <w:trHeight w:val="1375"/>
        </w:trPr>
        <w:tc>
          <w:tcPr>
            <w:tcW w:w="987" w:type="dxa"/>
            <w:textDirection w:val="btLr"/>
          </w:tcPr>
          <w:p w14:paraId="08DC6124" w14:textId="77777777" w:rsidR="00C054C0" w:rsidRPr="003819E3" w:rsidRDefault="00C054C0" w:rsidP="00C054C0">
            <w:pPr>
              <w:tabs>
                <w:tab w:val="left" w:pos="1575"/>
              </w:tabs>
              <w:ind w:left="113" w:right="113"/>
              <w:rPr>
                <w:rFonts w:ascii="Times New Roman" w:hAnsi="Times New Roman"/>
                <w:b/>
                <w:sz w:val="20"/>
              </w:rPr>
            </w:pPr>
            <w:r w:rsidRPr="003819E3">
              <w:rPr>
                <w:rFonts w:ascii="Times New Roman" w:hAnsi="Times New Roman"/>
                <w:b/>
                <w:sz w:val="20"/>
              </w:rPr>
              <w:t>№ задания;</w:t>
            </w:r>
          </w:p>
          <w:p w14:paraId="098769A3" w14:textId="77777777" w:rsidR="00C054C0" w:rsidRPr="003819E3" w:rsidRDefault="00C054C0" w:rsidP="00C054C0">
            <w:pPr>
              <w:tabs>
                <w:tab w:val="left" w:pos="1575"/>
              </w:tabs>
              <w:ind w:left="113" w:right="113"/>
              <w:rPr>
                <w:rFonts w:ascii="Times New Roman" w:hAnsi="Times New Roman"/>
                <w:b/>
                <w:sz w:val="24"/>
              </w:rPr>
            </w:pPr>
            <w:r w:rsidRPr="003819E3">
              <w:rPr>
                <w:rFonts w:ascii="Times New Roman" w:hAnsi="Times New Roman"/>
                <w:b/>
                <w:sz w:val="20"/>
              </w:rPr>
              <w:t>время выполнения</w:t>
            </w:r>
          </w:p>
        </w:tc>
        <w:tc>
          <w:tcPr>
            <w:tcW w:w="7631" w:type="dxa"/>
            <w:vAlign w:val="center"/>
          </w:tcPr>
          <w:p w14:paraId="2AEC579A" w14:textId="77777777" w:rsidR="00C054C0" w:rsidRPr="003819E3" w:rsidRDefault="00C054C0" w:rsidP="00C054C0">
            <w:pPr>
              <w:tabs>
                <w:tab w:val="left" w:pos="1575"/>
              </w:tabs>
              <w:jc w:val="center"/>
              <w:rPr>
                <w:rFonts w:ascii="Times New Roman" w:hAnsi="Times New Roman"/>
                <w:b/>
                <w:sz w:val="24"/>
              </w:rPr>
            </w:pPr>
            <w:r w:rsidRPr="003819E3">
              <w:rPr>
                <w:rFonts w:ascii="Times New Roman" w:hAnsi="Times New Roman"/>
                <w:b/>
                <w:sz w:val="24"/>
              </w:rPr>
              <w:t>Формулировка задания</w:t>
            </w:r>
          </w:p>
        </w:tc>
        <w:tc>
          <w:tcPr>
            <w:tcW w:w="1010" w:type="dxa"/>
            <w:vAlign w:val="center"/>
          </w:tcPr>
          <w:p w14:paraId="47E96A10" w14:textId="0D98C8C5" w:rsidR="00C054C0" w:rsidRPr="003819E3" w:rsidRDefault="00142CC5" w:rsidP="00C054C0">
            <w:pPr>
              <w:tabs>
                <w:tab w:val="left" w:pos="1575"/>
              </w:tabs>
              <w:jc w:val="center"/>
              <w:rPr>
                <w:rFonts w:ascii="Times New Roman" w:hAnsi="Times New Roman"/>
                <w:b/>
                <w:sz w:val="24"/>
              </w:rPr>
            </w:pPr>
            <w:r>
              <w:rPr>
                <w:rFonts w:ascii="Times New Roman" w:hAnsi="Times New Roman"/>
                <w:b/>
                <w:sz w:val="24"/>
              </w:rPr>
              <w:t>Ключ</w:t>
            </w:r>
          </w:p>
        </w:tc>
      </w:tr>
      <w:tr w:rsidR="00C054C0" w:rsidRPr="003819E3" w14:paraId="120C7C65" w14:textId="77777777" w:rsidTr="00C054C0">
        <w:tc>
          <w:tcPr>
            <w:tcW w:w="9628" w:type="dxa"/>
            <w:gridSpan w:val="3"/>
            <w:shd w:val="clear" w:color="auto" w:fill="F2F2F2" w:themeFill="background1" w:themeFillShade="F2"/>
          </w:tcPr>
          <w:p w14:paraId="145EC085"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 Основы безопасности жизнедеятельности. Негативные факторы производственной среды и их нормирование</w:t>
            </w:r>
          </w:p>
        </w:tc>
      </w:tr>
      <w:tr w:rsidR="00C054C0" w:rsidRPr="003819E3" w14:paraId="33E0873F" w14:textId="77777777" w:rsidTr="00C054C0">
        <w:tc>
          <w:tcPr>
            <w:tcW w:w="987" w:type="dxa"/>
          </w:tcPr>
          <w:p w14:paraId="040CEC8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w:t>
            </w:r>
          </w:p>
          <w:p w14:paraId="7EDA0B7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7631" w:type="dxa"/>
          </w:tcPr>
          <w:p w14:paraId="0DF5F48D"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Выберите правильные варианты ответов</w:t>
            </w:r>
          </w:p>
          <w:p w14:paraId="2FB37A7F"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В классификацию опасных и вредных производственных факторов входят:</w:t>
            </w:r>
          </w:p>
          <w:p w14:paraId="136F3999" w14:textId="77777777" w:rsidR="00C054C0" w:rsidRPr="003819E3" w:rsidRDefault="00C054C0" w:rsidP="00AC718C">
            <w:pPr>
              <w:pStyle w:val="a3"/>
              <w:numPr>
                <w:ilvl w:val="1"/>
                <w:numId w:val="28"/>
              </w:numPr>
              <w:ind w:left="324" w:hanging="324"/>
              <w:jc w:val="both"/>
              <w:rPr>
                <w:rFonts w:ascii="Times New Roman" w:hAnsi="Times New Roman"/>
                <w:sz w:val="24"/>
              </w:rPr>
            </w:pPr>
            <w:r w:rsidRPr="003819E3">
              <w:rPr>
                <w:rFonts w:ascii="Times New Roman" w:hAnsi="Times New Roman"/>
                <w:sz w:val="24"/>
              </w:rPr>
              <w:t>финансовые;</w:t>
            </w:r>
          </w:p>
          <w:p w14:paraId="2D0165CB" w14:textId="77777777" w:rsidR="00C054C0" w:rsidRPr="003819E3" w:rsidRDefault="00C054C0" w:rsidP="00AC718C">
            <w:pPr>
              <w:pStyle w:val="a3"/>
              <w:numPr>
                <w:ilvl w:val="1"/>
                <w:numId w:val="28"/>
              </w:numPr>
              <w:ind w:left="324" w:hanging="324"/>
              <w:jc w:val="both"/>
              <w:rPr>
                <w:rFonts w:ascii="Times New Roman" w:hAnsi="Times New Roman"/>
                <w:sz w:val="24"/>
              </w:rPr>
            </w:pPr>
            <w:r w:rsidRPr="003819E3">
              <w:rPr>
                <w:rFonts w:ascii="Times New Roman" w:hAnsi="Times New Roman"/>
                <w:sz w:val="24"/>
              </w:rPr>
              <w:t>биологические;</w:t>
            </w:r>
          </w:p>
          <w:p w14:paraId="29AAF3F7" w14:textId="77777777" w:rsidR="00C054C0" w:rsidRPr="003819E3" w:rsidRDefault="00C054C0" w:rsidP="00AC718C">
            <w:pPr>
              <w:pStyle w:val="a3"/>
              <w:numPr>
                <w:ilvl w:val="1"/>
                <w:numId w:val="28"/>
              </w:numPr>
              <w:ind w:left="324" w:hanging="324"/>
              <w:jc w:val="both"/>
              <w:rPr>
                <w:rFonts w:ascii="Times New Roman" w:hAnsi="Times New Roman"/>
                <w:sz w:val="24"/>
              </w:rPr>
            </w:pPr>
            <w:r w:rsidRPr="003819E3">
              <w:rPr>
                <w:rFonts w:ascii="Times New Roman" w:hAnsi="Times New Roman"/>
                <w:sz w:val="24"/>
              </w:rPr>
              <w:t>психофизиологические;</w:t>
            </w:r>
          </w:p>
          <w:p w14:paraId="1E5E0EB1" w14:textId="77777777" w:rsidR="00C054C0" w:rsidRPr="003819E3" w:rsidRDefault="00C054C0" w:rsidP="00AC718C">
            <w:pPr>
              <w:pStyle w:val="a3"/>
              <w:numPr>
                <w:ilvl w:val="1"/>
                <w:numId w:val="28"/>
              </w:numPr>
              <w:ind w:left="324" w:hanging="324"/>
              <w:jc w:val="both"/>
              <w:rPr>
                <w:rFonts w:ascii="Times New Roman" w:hAnsi="Times New Roman"/>
                <w:sz w:val="24"/>
              </w:rPr>
            </w:pPr>
            <w:r w:rsidRPr="003819E3">
              <w:rPr>
                <w:rFonts w:ascii="Times New Roman" w:hAnsi="Times New Roman"/>
                <w:sz w:val="24"/>
              </w:rPr>
              <w:t>химические;</w:t>
            </w:r>
          </w:p>
          <w:p w14:paraId="19666C7A" w14:textId="77777777" w:rsidR="00C054C0" w:rsidRPr="003819E3" w:rsidRDefault="00C054C0" w:rsidP="00AC718C">
            <w:pPr>
              <w:pStyle w:val="a3"/>
              <w:numPr>
                <w:ilvl w:val="1"/>
                <w:numId w:val="28"/>
              </w:numPr>
              <w:ind w:left="324" w:hanging="324"/>
              <w:jc w:val="both"/>
              <w:rPr>
                <w:rFonts w:ascii="Times New Roman" w:hAnsi="Times New Roman"/>
                <w:sz w:val="24"/>
              </w:rPr>
            </w:pPr>
            <w:r w:rsidRPr="003819E3">
              <w:rPr>
                <w:rFonts w:ascii="Times New Roman" w:hAnsi="Times New Roman"/>
                <w:sz w:val="24"/>
              </w:rPr>
              <w:t>политические.</w:t>
            </w:r>
          </w:p>
        </w:tc>
        <w:tc>
          <w:tcPr>
            <w:tcW w:w="1010" w:type="dxa"/>
          </w:tcPr>
          <w:p w14:paraId="095C457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2,3,4</w:t>
            </w:r>
          </w:p>
        </w:tc>
      </w:tr>
      <w:tr w:rsidR="00C054C0" w:rsidRPr="003819E3" w14:paraId="75F6B77C" w14:textId="77777777" w:rsidTr="00C054C0">
        <w:tc>
          <w:tcPr>
            <w:tcW w:w="9628" w:type="dxa"/>
            <w:gridSpan w:val="3"/>
            <w:shd w:val="clear" w:color="auto" w:fill="F2F2F2" w:themeFill="background1" w:themeFillShade="F2"/>
          </w:tcPr>
          <w:p w14:paraId="47B1402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b/>
                <w:sz w:val="24"/>
              </w:rPr>
              <w:t>Тема 3. Организация безопасности жизнедеятельности</w:t>
            </w:r>
          </w:p>
        </w:tc>
      </w:tr>
      <w:tr w:rsidR="00C054C0" w:rsidRPr="003819E3" w14:paraId="53CC7E65" w14:textId="77777777" w:rsidTr="00C054C0">
        <w:tc>
          <w:tcPr>
            <w:tcW w:w="987" w:type="dxa"/>
          </w:tcPr>
          <w:p w14:paraId="14EA0D6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3.2</w:t>
            </w:r>
          </w:p>
          <w:p w14:paraId="7210FDE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7631" w:type="dxa"/>
          </w:tcPr>
          <w:p w14:paraId="10E9B727"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верные утверждения</w:t>
            </w:r>
          </w:p>
          <w:p w14:paraId="71240F08"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Опасные зоны по времени могут быть:</w:t>
            </w:r>
          </w:p>
          <w:p w14:paraId="0F61AB22" w14:textId="77777777" w:rsidR="00C054C0" w:rsidRPr="003819E3" w:rsidRDefault="00C054C0" w:rsidP="00AC718C">
            <w:pPr>
              <w:pStyle w:val="a3"/>
              <w:numPr>
                <w:ilvl w:val="1"/>
                <w:numId w:val="29"/>
              </w:numPr>
              <w:ind w:left="324" w:hanging="324"/>
              <w:jc w:val="both"/>
              <w:rPr>
                <w:rFonts w:ascii="Times New Roman" w:hAnsi="Times New Roman"/>
                <w:sz w:val="24"/>
              </w:rPr>
            </w:pPr>
            <w:r w:rsidRPr="003819E3">
              <w:rPr>
                <w:rFonts w:ascii="Times New Roman" w:hAnsi="Times New Roman"/>
                <w:sz w:val="24"/>
              </w:rPr>
              <w:t>постоянными;</w:t>
            </w:r>
          </w:p>
          <w:p w14:paraId="30EEE954" w14:textId="77777777" w:rsidR="00C054C0" w:rsidRPr="003819E3" w:rsidRDefault="00C054C0" w:rsidP="00AC718C">
            <w:pPr>
              <w:pStyle w:val="a3"/>
              <w:numPr>
                <w:ilvl w:val="1"/>
                <w:numId w:val="29"/>
              </w:numPr>
              <w:ind w:left="324" w:hanging="324"/>
              <w:jc w:val="both"/>
              <w:rPr>
                <w:rFonts w:ascii="Times New Roman" w:hAnsi="Times New Roman"/>
                <w:sz w:val="24"/>
              </w:rPr>
            </w:pPr>
            <w:r w:rsidRPr="003819E3">
              <w:rPr>
                <w:rFonts w:ascii="Times New Roman" w:hAnsi="Times New Roman"/>
                <w:sz w:val="24"/>
              </w:rPr>
              <w:t>трансграничными;</w:t>
            </w:r>
          </w:p>
          <w:p w14:paraId="587A1B46" w14:textId="77777777" w:rsidR="00C054C0" w:rsidRPr="003819E3" w:rsidRDefault="00C054C0" w:rsidP="00AC718C">
            <w:pPr>
              <w:pStyle w:val="a3"/>
              <w:numPr>
                <w:ilvl w:val="1"/>
                <w:numId w:val="29"/>
              </w:numPr>
              <w:ind w:left="324" w:hanging="324"/>
              <w:jc w:val="both"/>
              <w:rPr>
                <w:rFonts w:ascii="Times New Roman" w:hAnsi="Times New Roman"/>
                <w:sz w:val="24"/>
              </w:rPr>
            </w:pPr>
            <w:r w:rsidRPr="003819E3">
              <w:rPr>
                <w:rFonts w:ascii="Times New Roman" w:hAnsi="Times New Roman"/>
                <w:sz w:val="24"/>
              </w:rPr>
              <w:t>временными;</w:t>
            </w:r>
          </w:p>
          <w:p w14:paraId="5F752B83" w14:textId="77777777" w:rsidR="00C054C0" w:rsidRPr="003819E3" w:rsidRDefault="00C054C0" w:rsidP="00AC718C">
            <w:pPr>
              <w:pStyle w:val="a3"/>
              <w:numPr>
                <w:ilvl w:val="1"/>
                <w:numId w:val="29"/>
              </w:numPr>
              <w:ind w:left="324" w:hanging="324"/>
              <w:jc w:val="both"/>
              <w:rPr>
                <w:rFonts w:ascii="Times New Roman" w:hAnsi="Times New Roman"/>
                <w:sz w:val="24"/>
              </w:rPr>
            </w:pPr>
            <w:r w:rsidRPr="003819E3">
              <w:rPr>
                <w:rFonts w:ascii="Times New Roman" w:hAnsi="Times New Roman"/>
                <w:sz w:val="24"/>
              </w:rPr>
              <w:t>локальными.</w:t>
            </w:r>
          </w:p>
        </w:tc>
        <w:tc>
          <w:tcPr>
            <w:tcW w:w="1010" w:type="dxa"/>
          </w:tcPr>
          <w:p w14:paraId="2D132DB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w:t>
            </w:r>
          </w:p>
        </w:tc>
      </w:tr>
      <w:tr w:rsidR="00C054C0" w:rsidRPr="003819E3" w14:paraId="647933DC" w14:textId="77777777" w:rsidTr="00C054C0">
        <w:tc>
          <w:tcPr>
            <w:tcW w:w="9628" w:type="dxa"/>
            <w:gridSpan w:val="3"/>
            <w:shd w:val="clear" w:color="auto" w:fill="F2F2F2" w:themeFill="background1" w:themeFillShade="F2"/>
          </w:tcPr>
          <w:p w14:paraId="6719D124"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4. Основные опасности в техносфере. Мониторинг состояния объектов техносферы</w:t>
            </w:r>
          </w:p>
        </w:tc>
      </w:tr>
      <w:tr w:rsidR="00C054C0" w:rsidRPr="003819E3" w14:paraId="163EB95B" w14:textId="77777777" w:rsidTr="00C054C0">
        <w:tc>
          <w:tcPr>
            <w:tcW w:w="987" w:type="dxa"/>
          </w:tcPr>
          <w:p w14:paraId="18C75A5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4.2</w:t>
            </w:r>
          </w:p>
          <w:p w14:paraId="32E15FC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7631" w:type="dxa"/>
          </w:tcPr>
          <w:p w14:paraId="0B24E4B0" w14:textId="77777777" w:rsidR="00C054C0" w:rsidRPr="003819E3" w:rsidRDefault="00C054C0" w:rsidP="00C054C0">
            <w:pPr>
              <w:jc w:val="both"/>
              <w:rPr>
                <w:rFonts w:ascii="Times New Roman" w:hAnsi="Times New Roman"/>
                <w:b/>
                <w:sz w:val="24"/>
                <w:u w:val="single"/>
              </w:rPr>
            </w:pPr>
            <w:r w:rsidRPr="003819E3">
              <w:rPr>
                <w:rFonts w:ascii="Times New Roman" w:hAnsi="Times New Roman"/>
                <w:b/>
                <w:sz w:val="24"/>
              </w:rPr>
              <w:t>Выберите верные утверждения</w:t>
            </w:r>
          </w:p>
          <w:p w14:paraId="2165E3AB" w14:textId="77777777" w:rsidR="00C054C0" w:rsidRPr="003819E3" w:rsidRDefault="00C054C0" w:rsidP="00C054C0">
            <w:pPr>
              <w:jc w:val="both"/>
              <w:rPr>
                <w:rFonts w:ascii="Times New Roman" w:hAnsi="Times New Roman"/>
                <w:sz w:val="24"/>
              </w:rPr>
            </w:pPr>
            <w:r w:rsidRPr="003819E3">
              <w:rPr>
                <w:rFonts w:ascii="Times New Roman" w:hAnsi="Times New Roman"/>
                <w:sz w:val="24"/>
              </w:rPr>
              <w:t xml:space="preserve">При размещении производства учитываются следующие внеэкономические принципы: </w:t>
            </w:r>
          </w:p>
          <w:p w14:paraId="5CDBE5A5" w14:textId="77777777" w:rsidR="00C054C0" w:rsidRPr="003819E3" w:rsidRDefault="00C054C0" w:rsidP="00AC718C">
            <w:pPr>
              <w:pStyle w:val="a3"/>
              <w:numPr>
                <w:ilvl w:val="0"/>
                <w:numId w:val="30"/>
              </w:numPr>
              <w:ind w:left="324" w:hanging="324"/>
              <w:jc w:val="both"/>
              <w:rPr>
                <w:rFonts w:ascii="Times New Roman" w:hAnsi="Times New Roman"/>
                <w:sz w:val="24"/>
              </w:rPr>
            </w:pPr>
            <w:r w:rsidRPr="003819E3">
              <w:rPr>
                <w:rFonts w:ascii="Times New Roman" w:hAnsi="Times New Roman"/>
                <w:sz w:val="24"/>
              </w:rPr>
              <w:t>экологический;</w:t>
            </w:r>
          </w:p>
          <w:p w14:paraId="7B05D290" w14:textId="77777777" w:rsidR="00C054C0" w:rsidRPr="003819E3" w:rsidRDefault="00C054C0" w:rsidP="00AC718C">
            <w:pPr>
              <w:pStyle w:val="a3"/>
              <w:numPr>
                <w:ilvl w:val="0"/>
                <w:numId w:val="30"/>
              </w:numPr>
              <w:ind w:left="324" w:hanging="324"/>
              <w:jc w:val="both"/>
              <w:rPr>
                <w:rFonts w:ascii="Times New Roman" w:hAnsi="Times New Roman"/>
                <w:sz w:val="24"/>
              </w:rPr>
            </w:pPr>
            <w:r w:rsidRPr="003819E3">
              <w:rPr>
                <w:rFonts w:ascii="Times New Roman" w:hAnsi="Times New Roman"/>
                <w:sz w:val="24"/>
              </w:rPr>
              <w:t>градостроительный;</w:t>
            </w:r>
          </w:p>
          <w:p w14:paraId="296BE689" w14:textId="77777777" w:rsidR="00C054C0" w:rsidRPr="003819E3" w:rsidRDefault="00C054C0" w:rsidP="00AC718C">
            <w:pPr>
              <w:pStyle w:val="a3"/>
              <w:numPr>
                <w:ilvl w:val="0"/>
                <w:numId w:val="30"/>
              </w:numPr>
              <w:ind w:left="324" w:hanging="324"/>
              <w:jc w:val="both"/>
              <w:rPr>
                <w:rFonts w:ascii="Times New Roman" w:hAnsi="Times New Roman"/>
                <w:sz w:val="24"/>
              </w:rPr>
            </w:pPr>
            <w:r w:rsidRPr="003819E3">
              <w:rPr>
                <w:rFonts w:ascii="Times New Roman" w:hAnsi="Times New Roman"/>
                <w:sz w:val="24"/>
              </w:rPr>
              <w:t>оборонный;</w:t>
            </w:r>
          </w:p>
          <w:p w14:paraId="2B77D1F0" w14:textId="77777777" w:rsidR="00C054C0" w:rsidRPr="003819E3" w:rsidRDefault="00C054C0" w:rsidP="00AC718C">
            <w:pPr>
              <w:pStyle w:val="a3"/>
              <w:numPr>
                <w:ilvl w:val="0"/>
                <w:numId w:val="30"/>
              </w:numPr>
              <w:ind w:left="324" w:hanging="324"/>
              <w:jc w:val="both"/>
              <w:rPr>
                <w:rFonts w:ascii="Times New Roman" w:hAnsi="Times New Roman"/>
                <w:sz w:val="24"/>
              </w:rPr>
            </w:pPr>
            <w:r w:rsidRPr="003819E3">
              <w:rPr>
                <w:rFonts w:ascii="Times New Roman" w:hAnsi="Times New Roman"/>
                <w:sz w:val="24"/>
              </w:rPr>
              <w:t>сезонный;</w:t>
            </w:r>
          </w:p>
          <w:p w14:paraId="2EBDB88F" w14:textId="77777777" w:rsidR="00C054C0" w:rsidRPr="003819E3" w:rsidRDefault="00C054C0" w:rsidP="00AC718C">
            <w:pPr>
              <w:pStyle w:val="a3"/>
              <w:numPr>
                <w:ilvl w:val="0"/>
                <w:numId w:val="30"/>
              </w:numPr>
              <w:ind w:left="324" w:hanging="324"/>
              <w:jc w:val="both"/>
              <w:rPr>
                <w:rFonts w:ascii="Times New Roman" w:hAnsi="Times New Roman"/>
                <w:sz w:val="24"/>
              </w:rPr>
            </w:pPr>
            <w:r w:rsidRPr="003819E3">
              <w:rPr>
                <w:rFonts w:ascii="Times New Roman" w:hAnsi="Times New Roman"/>
                <w:sz w:val="24"/>
              </w:rPr>
              <w:t>эстетический.</w:t>
            </w:r>
          </w:p>
        </w:tc>
        <w:tc>
          <w:tcPr>
            <w:tcW w:w="1010" w:type="dxa"/>
          </w:tcPr>
          <w:p w14:paraId="3F5E0DA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1,2,3</w:t>
            </w:r>
          </w:p>
        </w:tc>
      </w:tr>
    </w:tbl>
    <w:p w14:paraId="7F598AEE" w14:textId="77777777" w:rsidR="00C054C0" w:rsidRPr="003819E3" w:rsidRDefault="00C054C0" w:rsidP="00C054C0">
      <w:pPr>
        <w:spacing w:after="0" w:line="240" w:lineRule="auto"/>
        <w:jc w:val="both"/>
        <w:rPr>
          <w:rFonts w:ascii="Times New Roman" w:hAnsi="Times New Roman"/>
          <w:b/>
        </w:rPr>
      </w:pPr>
      <w:r w:rsidRPr="003819E3">
        <w:rPr>
          <w:rFonts w:ascii="Times New Roman" w:hAnsi="Times New Roman"/>
          <w:b/>
        </w:rPr>
        <w:br w:type="page"/>
      </w:r>
    </w:p>
    <w:p w14:paraId="2933D97A" w14:textId="77777777" w:rsidR="00C054C0" w:rsidRDefault="00C054C0" w:rsidP="00C054C0">
      <w:pPr>
        <w:spacing w:after="0" w:line="240" w:lineRule="auto"/>
        <w:jc w:val="both"/>
        <w:rPr>
          <w:rFonts w:ascii="Times New Roman" w:hAnsi="Times New Roman"/>
          <w:b/>
        </w:rPr>
      </w:pPr>
      <w:r w:rsidRPr="003819E3">
        <w:rPr>
          <w:rFonts w:ascii="Times New Roman" w:hAnsi="Times New Roman"/>
          <w:b/>
        </w:rPr>
        <w:lastRenderedPageBreak/>
        <w:t>ЗАДАНИЯ ЗАКРЫТОГО ТИПА НА СООТВЕТСТВИЕ</w:t>
      </w:r>
    </w:p>
    <w:p w14:paraId="5C310D9A" w14:textId="77777777" w:rsidR="00B648E8" w:rsidRPr="003819E3" w:rsidRDefault="00B648E8" w:rsidP="00E56C8C">
      <w:pPr>
        <w:spacing w:after="0" w:line="120" w:lineRule="auto"/>
        <w:jc w:val="both"/>
        <w:rPr>
          <w:rFonts w:ascii="Times New Roman" w:hAnsi="Times New Roman"/>
          <w:b/>
        </w:rPr>
      </w:pPr>
    </w:p>
    <w:tbl>
      <w:tblPr>
        <w:tblStyle w:val="a5"/>
        <w:tblW w:w="9889" w:type="dxa"/>
        <w:tblLayout w:type="fixed"/>
        <w:tblLook w:val="04A0" w:firstRow="1" w:lastRow="0" w:firstColumn="1" w:lastColumn="0" w:noHBand="0" w:noVBand="1"/>
      </w:tblPr>
      <w:tblGrid>
        <w:gridCol w:w="817"/>
        <w:gridCol w:w="8222"/>
        <w:gridCol w:w="850"/>
      </w:tblGrid>
      <w:tr w:rsidR="00C054C0" w:rsidRPr="003819E3" w14:paraId="3BB9A621" w14:textId="77777777" w:rsidTr="00691F31">
        <w:trPr>
          <w:trHeight w:val="2037"/>
        </w:trPr>
        <w:tc>
          <w:tcPr>
            <w:tcW w:w="817" w:type="dxa"/>
            <w:textDirection w:val="btLr"/>
          </w:tcPr>
          <w:p w14:paraId="452AF177" w14:textId="77777777" w:rsidR="00C054C0" w:rsidRPr="003819E3" w:rsidRDefault="00C054C0" w:rsidP="00C054C0">
            <w:pPr>
              <w:tabs>
                <w:tab w:val="left" w:pos="1575"/>
              </w:tabs>
              <w:ind w:left="113" w:right="113"/>
              <w:rPr>
                <w:rFonts w:ascii="Times New Roman" w:hAnsi="Times New Roman"/>
                <w:b/>
                <w:sz w:val="20"/>
              </w:rPr>
            </w:pPr>
            <w:r w:rsidRPr="003819E3">
              <w:rPr>
                <w:rFonts w:ascii="Times New Roman" w:hAnsi="Times New Roman"/>
                <w:b/>
                <w:sz w:val="20"/>
              </w:rPr>
              <w:t>№ задания;</w:t>
            </w:r>
          </w:p>
          <w:p w14:paraId="1B7E3B66" w14:textId="77777777" w:rsidR="00C054C0" w:rsidRPr="003819E3" w:rsidRDefault="00C054C0" w:rsidP="00C054C0">
            <w:pPr>
              <w:tabs>
                <w:tab w:val="left" w:pos="1575"/>
              </w:tabs>
              <w:ind w:left="113" w:right="113"/>
              <w:rPr>
                <w:rFonts w:ascii="Times New Roman" w:hAnsi="Times New Roman"/>
                <w:b/>
                <w:sz w:val="24"/>
              </w:rPr>
            </w:pPr>
            <w:r w:rsidRPr="003819E3">
              <w:rPr>
                <w:rFonts w:ascii="Times New Roman" w:hAnsi="Times New Roman"/>
                <w:b/>
                <w:sz w:val="20"/>
              </w:rPr>
              <w:t>время выполнения</w:t>
            </w:r>
          </w:p>
        </w:tc>
        <w:tc>
          <w:tcPr>
            <w:tcW w:w="8222" w:type="dxa"/>
            <w:vAlign w:val="center"/>
          </w:tcPr>
          <w:p w14:paraId="54B97160" w14:textId="77777777" w:rsidR="00C054C0" w:rsidRPr="003819E3" w:rsidRDefault="00C054C0" w:rsidP="00691F31">
            <w:pPr>
              <w:tabs>
                <w:tab w:val="left" w:pos="1575"/>
              </w:tabs>
              <w:ind w:right="606"/>
              <w:jc w:val="center"/>
              <w:rPr>
                <w:rFonts w:ascii="Times New Roman" w:hAnsi="Times New Roman"/>
                <w:b/>
                <w:sz w:val="24"/>
              </w:rPr>
            </w:pPr>
            <w:r w:rsidRPr="003819E3">
              <w:rPr>
                <w:rFonts w:ascii="Times New Roman" w:hAnsi="Times New Roman"/>
                <w:b/>
                <w:sz w:val="24"/>
              </w:rPr>
              <w:t>Формулировка задания</w:t>
            </w:r>
          </w:p>
        </w:tc>
        <w:tc>
          <w:tcPr>
            <w:tcW w:w="850" w:type="dxa"/>
            <w:vAlign w:val="center"/>
          </w:tcPr>
          <w:p w14:paraId="693F47FD" w14:textId="2B120131" w:rsidR="00C054C0" w:rsidRPr="003819E3" w:rsidRDefault="00691F31" w:rsidP="00C054C0">
            <w:pPr>
              <w:tabs>
                <w:tab w:val="left" w:pos="1575"/>
              </w:tabs>
              <w:jc w:val="center"/>
              <w:rPr>
                <w:rFonts w:ascii="Times New Roman" w:hAnsi="Times New Roman"/>
                <w:b/>
              </w:rPr>
            </w:pPr>
            <w:r>
              <w:rPr>
                <w:rFonts w:ascii="Times New Roman" w:hAnsi="Times New Roman"/>
                <w:b/>
              </w:rPr>
              <w:t>Ключ</w:t>
            </w:r>
          </w:p>
        </w:tc>
      </w:tr>
      <w:tr w:rsidR="00C054C0" w:rsidRPr="003819E3" w14:paraId="5FFA6F82" w14:textId="77777777" w:rsidTr="00691F31">
        <w:tc>
          <w:tcPr>
            <w:tcW w:w="9889" w:type="dxa"/>
            <w:gridSpan w:val="3"/>
            <w:shd w:val="clear" w:color="auto" w:fill="F2F2F2" w:themeFill="background1" w:themeFillShade="F2"/>
          </w:tcPr>
          <w:p w14:paraId="5C270512"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9. Порядок оказания доврачебной помощи</w:t>
            </w:r>
          </w:p>
        </w:tc>
      </w:tr>
      <w:tr w:rsidR="00C054C0" w:rsidRPr="003819E3" w14:paraId="0C09EDAB" w14:textId="77777777" w:rsidTr="00691F31">
        <w:tc>
          <w:tcPr>
            <w:tcW w:w="817" w:type="dxa"/>
          </w:tcPr>
          <w:p w14:paraId="2594C49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9.3</w:t>
            </w:r>
          </w:p>
          <w:p w14:paraId="57479493" w14:textId="45C1BEEB"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7695" w:type="dxa"/>
              <w:tblBorders>
                <w:top w:val="nil"/>
                <w:left w:val="nil"/>
                <w:bottom w:val="nil"/>
                <w:right w:val="nil"/>
                <w:insideH w:val="nil"/>
                <w:insideV w:val="nil"/>
              </w:tblBorders>
              <w:tblLayout w:type="fixed"/>
              <w:tblLook w:val="04A0" w:firstRow="1" w:lastRow="0" w:firstColumn="1" w:lastColumn="0" w:noHBand="0" w:noVBand="1"/>
            </w:tblPr>
            <w:tblGrid>
              <w:gridCol w:w="1340"/>
              <w:gridCol w:w="6355"/>
            </w:tblGrid>
            <w:tr w:rsidR="00C054C0" w:rsidRPr="003819E3" w14:paraId="1E50E33E" w14:textId="77777777" w:rsidTr="00691F31">
              <w:tc>
                <w:tcPr>
                  <w:tcW w:w="7695" w:type="dxa"/>
                  <w:gridSpan w:val="2"/>
                  <w:tcBorders>
                    <w:top w:val="nil"/>
                    <w:left w:val="nil"/>
                    <w:bottom w:val="nil"/>
                    <w:right w:val="nil"/>
                  </w:tcBorders>
                  <w:vAlign w:val="center"/>
                </w:tcPr>
                <w:p w14:paraId="701BA790" w14:textId="77777777" w:rsidR="00C054C0" w:rsidRPr="003819E3" w:rsidRDefault="00C054C0" w:rsidP="00C054C0">
                  <w:pPr>
                    <w:rPr>
                      <w:rFonts w:ascii="Times New Roman" w:hAnsi="Times New Roman"/>
                      <w:sz w:val="24"/>
                    </w:rPr>
                  </w:pPr>
                  <w:r w:rsidRPr="003819E3">
                    <w:rPr>
                      <w:rFonts w:ascii="Times New Roman" w:hAnsi="Times New Roman"/>
                      <w:sz w:val="24"/>
                    </w:rPr>
                    <w:t>Установите правильное соответствие между этапами оказания первой помощи</w:t>
                  </w:r>
                </w:p>
                <w:p w14:paraId="6FF8292F" w14:textId="77777777" w:rsidR="00C054C0" w:rsidRPr="003819E3" w:rsidRDefault="00C054C0" w:rsidP="00C054C0">
                  <w:pPr>
                    <w:spacing w:line="120" w:lineRule="auto"/>
                    <w:ind w:right="3022"/>
                    <w:rPr>
                      <w:rFonts w:ascii="Times New Roman" w:hAnsi="Times New Roman"/>
                      <w:b/>
                      <w:sz w:val="20"/>
                    </w:rPr>
                  </w:pPr>
                </w:p>
              </w:tc>
            </w:tr>
            <w:tr w:rsidR="00C054C0" w:rsidRPr="003819E3" w14:paraId="38664B99" w14:textId="77777777" w:rsidTr="00691F31">
              <w:tc>
                <w:tcPr>
                  <w:tcW w:w="1340" w:type="dxa"/>
                  <w:tcBorders>
                    <w:top w:val="nil"/>
                    <w:left w:val="nil"/>
                    <w:bottom w:val="nil"/>
                    <w:right w:val="nil"/>
                  </w:tcBorders>
                  <w:vAlign w:val="center"/>
                </w:tcPr>
                <w:p w14:paraId="202A7C0B"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ЭТАП</w:t>
                  </w:r>
                </w:p>
              </w:tc>
              <w:tc>
                <w:tcPr>
                  <w:tcW w:w="6355" w:type="dxa"/>
                  <w:tcBorders>
                    <w:top w:val="nil"/>
                    <w:left w:val="nil"/>
                    <w:bottom w:val="nil"/>
                    <w:right w:val="nil"/>
                  </w:tcBorders>
                  <w:vAlign w:val="center"/>
                </w:tcPr>
                <w:p w14:paraId="18E58685" w14:textId="77777777" w:rsidR="00C054C0" w:rsidRPr="003819E3" w:rsidRDefault="00C054C0" w:rsidP="00691F31">
                  <w:pPr>
                    <w:ind w:right="427"/>
                    <w:jc w:val="center"/>
                    <w:rPr>
                      <w:rFonts w:ascii="Times New Roman" w:hAnsi="Times New Roman"/>
                      <w:b/>
                      <w:sz w:val="20"/>
                    </w:rPr>
                  </w:pPr>
                  <w:r w:rsidRPr="003819E3">
                    <w:rPr>
                      <w:rFonts w:ascii="Times New Roman" w:hAnsi="Times New Roman"/>
                      <w:b/>
                      <w:sz w:val="20"/>
                    </w:rPr>
                    <w:t>СОДЕРЖАНИЕ ЭТАПА</w:t>
                  </w:r>
                </w:p>
              </w:tc>
            </w:tr>
            <w:tr w:rsidR="00C054C0" w:rsidRPr="003819E3" w14:paraId="6E22D735" w14:textId="77777777" w:rsidTr="00691F31">
              <w:tc>
                <w:tcPr>
                  <w:tcW w:w="1340" w:type="dxa"/>
                  <w:tcBorders>
                    <w:top w:val="nil"/>
                    <w:left w:val="nil"/>
                    <w:bottom w:val="nil"/>
                    <w:right w:val="nil"/>
                  </w:tcBorders>
                </w:tcPr>
                <w:p w14:paraId="476EF7A9" w14:textId="77777777" w:rsidR="00C054C0" w:rsidRPr="003819E3" w:rsidRDefault="00C054C0" w:rsidP="00AC718C">
                  <w:pPr>
                    <w:numPr>
                      <w:ilvl w:val="0"/>
                      <w:numId w:val="31"/>
                    </w:numPr>
                    <w:ind w:left="321" w:hanging="321"/>
                    <w:jc w:val="both"/>
                    <w:rPr>
                      <w:rFonts w:ascii="Times New Roman" w:hAnsi="Times New Roman"/>
                      <w:sz w:val="24"/>
                    </w:rPr>
                  </w:pPr>
                  <w:r w:rsidRPr="003819E3">
                    <w:rPr>
                      <w:rFonts w:ascii="Times New Roman" w:hAnsi="Times New Roman"/>
                      <w:sz w:val="24"/>
                    </w:rPr>
                    <w:t>Первый</w:t>
                  </w:r>
                </w:p>
              </w:tc>
              <w:tc>
                <w:tcPr>
                  <w:tcW w:w="6355" w:type="dxa"/>
                  <w:tcBorders>
                    <w:top w:val="nil"/>
                    <w:left w:val="nil"/>
                    <w:bottom w:val="nil"/>
                    <w:right w:val="nil"/>
                  </w:tcBorders>
                </w:tcPr>
                <w:p w14:paraId="071FE863" w14:textId="77777777" w:rsidR="00C054C0" w:rsidRPr="003819E3" w:rsidRDefault="00C054C0" w:rsidP="00AC718C">
                  <w:pPr>
                    <w:numPr>
                      <w:ilvl w:val="0"/>
                      <w:numId w:val="32"/>
                    </w:numPr>
                    <w:ind w:left="456" w:hanging="456"/>
                    <w:jc w:val="both"/>
                    <w:rPr>
                      <w:rFonts w:ascii="Times New Roman" w:hAnsi="Times New Roman"/>
                      <w:sz w:val="24"/>
                    </w:rPr>
                  </w:pPr>
                  <w:r w:rsidRPr="003819E3">
                    <w:rPr>
                      <w:rFonts w:ascii="Times New Roman" w:hAnsi="Times New Roman"/>
                      <w:sz w:val="24"/>
                    </w:rPr>
                    <w:t>Правильная транспортировка пострадавшего</w:t>
                  </w:r>
                </w:p>
              </w:tc>
            </w:tr>
            <w:tr w:rsidR="00C054C0" w:rsidRPr="003819E3" w14:paraId="1A959A4B" w14:textId="77777777" w:rsidTr="00691F31">
              <w:tc>
                <w:tcPr>
                  <w:tcW w:w="1340" w:type="dxa"/>
                  <w:tcBorders>
                    <w:top w:val="nil"/>
                    <w:left w:val="nil"/>
                    <w:bottom w:val="nil"/>
                    <w:right w:val="nil"/>
                  </w:tcBorders>
                </w:tcPr>
                <w:p w14:paraId="49A703C4" w14:textId="77777777" w:rsidR="00C054C0" w:rsidRPr="003819E3" w:rsidRDefault="00C054C0" w:rsidP="00AC718C">
                  <w:pPr>
                    <w:numPr>
                      <w:ilvl w:val="0"/>
                      <w:numId w:val="31"/>
                    </w:numPr>
                    <w:ind w:left="321" w:hanging="321"/>
                    <w:jc w:val="both"/>
                    <w:rPr>
                      <w:rFonts w:ascii="Times New Roman" w:hAnsi="Times New Roman"/>
                      <w:sz w:val="24"/>
                    </w:rPr>
                  </w:pPr>
                  <w:r w:rsidRPr="003819E3">
                    <w:rPr>
                      <w:rFonts w:ascii="Times New Roman" w:hAnsi="Times New Roman"/>
                      <w:sz w:val="24"/>
                    </w:rPr>
                    <w:t>Второй</w:t>
                  </w:r>
                </w:p>
              </w:tc>
              <w:tc>
                <w:tcPr>
                  <w:tcW w:w="6355" w:type="dxa"/>
                  <w:tcBorders>
                    <w:top w:val="nil"/>
                    <w:left w:val="nil"/>
                    <w:bottom w:val="nil"/>
                    <w:right w:val="nil"/>
                  </w:tcBorders>
                </w:tcPr>
                <w:p w14:paraId="27484541" w14:textId="77777777" w:rsidR="00C054C0" w:rsidRPr="003819E3" w:rsidRDefault="00C054C0" w:rsidP="00AC718C">
                  <w:pPr>
                    <w:numPr>
                      <w:ilvl w:val="0"/>
                      <w:numId w:val="32"/>
                    </w:numPr>
                    <w:ind w:left="456" w:hanging="456"/>
                    <w:jc w:val="both"/>
                    <w:rPr>
                      <w:rFonts w:ascii="Times New Roman" w:hAnsi="Times New Roman"/>
                      <w:sz w:val="24"/>
                    </w:rPr>
                  </w:pPr>
                  <w:r w:rsidRPr="003819E3">
                    <w:rPr>
                      <w:rFonts w:ascii="Times New Roman" w:hAnsi="Times New Roman"/>
                      <w:sz w:val="24"/>
                    </w:rPr>
                    <w:t>Прекращение воздействия травмирующего фактора</w:t>
                  </w:r>
                </w:p>
              </w:tc>
            </w:tr>
            <w:tr w:rsidR="00C054C0" w:rsidRPr="003819E3" w14:paraId="1EF8EF8C" w14:textId="77777777" w:rsidTr="00691F31">
              <w:tc>
                <w:tcPr>
                  <w:tcW w:w="1340" w:type="dxa"/>
                  <w:tcBorders>
                    <w:top w:val="nil"/>
                    <w:left w:val="nil"/>
                    <w:bottom w:val="nil"/>
                    <w:right w:val="nil"/>
                  </w:tcBorders>
                </w:tcPr>
                <w:p w14:paraId="784CF440" w14:textId="77777777" w:rsidR="00C054C0" w:rsidRPr="003819E3" w:rsidRDefault="00C054C0" w:rsidP="00AC718C">
                  <w:pPr>
                    <w:numPr>
                      <w:ilvl w:val="0"/>
                      <w:numId w:val="31"/>
                    </w:numPr>
                    <w:ind w:left="321" w:hanging="321"/>
                    <w:jc w:val="both"/>
                    <w:rPr>
                      <w:rFonts w:ascii="Times New Roman" w:hAnsi="Times New Roman"/>
                      <w:sz w:val="24"/>
                    </w:rPr>
                  </w:pPr>
                  <w:r w:rsidRPr="003819E3">
                    <w:rPr>
                      <w:rFonts w:ascii="Times New Roman" w:hAnsi="Times New Roman"/>
                      <w:sz w:val="24"/>
                    </w:rPr>
                    <w:t>Третий</w:t>
                  </w:r>
                </w:p>
              </w:tc>
              <w:tc>
                <w:tcPr>
                  <w:tcW w:w="6355" w:type="dxa"/>
                  <w:tcBorders>
                    <w:top w:val="nil"/>
                    <w:left w:val="nil"/>
                    <w:bottom w:val="nil"/>
                    <w:right w:val="nil"/>
                  </w:tcBorders>
                </w:tcPr>
                <w:p w14:paraId="3B43469E" w14:textId="77777777" w:rsidR="00C054C0" w:rsidRPr="003819E3" w:rsidRDefault="00C054C0" w:rsidP="00AC718C">
                  <w:pPr>
                    <w:numPr>
                      <w:ilvl w:val="0"/>
                      <w:numId w:val="32"/>
                    </w:numPr>
                    <w:ind w:left="456" w:hanging="456"/>
                    <w:jc w:val="both"/>
                    <w:rPr>
                      <w:rFonts w:ascii="Times New Roman" w:hAnsi="Times New Roman"/>
                      <w:sz w:val="24"/>
                    </w:rPr>
                  </w:pPr>
                  <w:r w:rsidRPr="003819E3">
                    <w:rPr>
                      <w:rFonts w:ascii="Times New Roman" w:hAnsi="Times New Roman"/>
                      <w:sz w:val="24"/>
                    </w:rPr>
                    <w:t>Устранение состояния, угрожающего жизни и здоровью пострадавшего</w:t>
                  </w:r>
                </w:p>
              </w:tc>
            </w:tr>
          </w:tbl>
          <w:p w14:paraId="4F0A80A9" w14:textId="77777777" w:rsidR="00C054C0" w:rsidRPr="003819E3" w:rsidRDefault="00C054C0" w:rsidP="00C054C0">
            <w:pPr>
              <w:tabs>
                <w:tab w:val="left" w:pos="324"/>
              </w:tabs>
              <w:jc w:val="both"/>
              <w:rPr>
                <w:rFonts w:ascii="Times New Roman" w:hAnsi="Times New Roman"/>
                <w:sz w:val="24"/>
              </w:rPr>
            </w:pPr>
          </w:p>
        </w:tc>
        <w:tc>
          <w:tcPr>
            <w:tcW w:w="850" w:type="dxa"/>
          </w:tcPr>
          <w:p w14:paraId="60F6B314"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1Б</w:t>
            </w:r>
          </w:p>
          <w:p w14:paraId="7340DE61"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2В</w:t>
            </w:r>
          </w:p>
          <w:p w14:paraId="1AA02075" w14:textId="77777777" w:rsidR="00C054C0" w:rsidRPr="003819E3" w:rsidRDefault="00C054C0" w:rsidP="00C054C0">
            <w:pPr>
              <w:jc w:val="both"/>
              <w:rPr>
                <w:rFonts w:ascii="Times New Roman" w:hAnsi="Times New Roman"/>
                <w:sz w:val="24"/>
              </w:rPr>
            </w:pPr>
            <w:r w:rsidRPr="003819E3">
              <w:rPr>
                <w:rFonts w:ascii="Times New Roman" w:hAnsi="Times New Roman"/>
                <w:sz w:val="24"/>
              </w:rPr>
              <w:t>3А</w:t>
            </w:r>
          </w:p>
        </w:tc>
      </w:tr>
      <w:tr w:rsidR="00C054C0" w:rsidRPr="003819E3" w14:paraId="41293225" w14:textId="77777777" w:rsidTr="00691F31">
        <w:tc>
          <w:tcPr>
            <w:tcW w:w="9889" w:type="dxa"/>
            <w:gridSpan w:val="3"/>
            <w:shd w:val="clear" w:color="auto" w:fill="F2F2F2" w:themeFill="background1" w:themeFillShade="F2"/>
          </w:tcPr>
          <w:p w14:paraId="73EF5F55"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10. Оказание первой доврачебной помощи при внезапной остановке сердца, обмороке, нарушении акта дыхания</w:t>
            </w:r>
          </w:p>
        </w:tc>
      </w:tr>
      <w:tr w:rsidR="00C054C0" w:rsidRPr="003819E3" w14:paraId="530E6144" w14:textId="77777777" w:rsidTr="00691F31">
        <w:tc>
          <w:tcPr>
            <w:tcW w:w="817" w:type="dxa"/>
          </w:tcPr>
          <w:p w14:paraId="64758F6E"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10.3</w:t>
            </w:r>
          </w:p>
          <w:p w14:paraId="0D0C4E93" w14:textId="6EF1EA68"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7906" w:type="dxa"/>
              <w:tblInd w:w="186" w:type="dxa"/>
              <w:tblBorders>
                <w:top w:val="nil"/>
                <w:left w:val="nil"/>
                <w:bottom w:val="nil"/>
                <w:right w:val="nil"/>
                <w:insideH w:val="nil"/>
                <w:insideV w:val="nil"/>
              </w:tblBorders>
              <w:tblLayout w:type="fixed"/>
              <w:tblLook w:val="04A0" w:firstRow="1" w:lastRow="0" w:firstColumn="1" w:lastColumn="0" w:noHBand="0" w:noVBand="1"/>
            </w:tblPr>
            <w:tblGrid>
              <w:gridCol w:w="2049"/>
              <w:gridCol w:w="5857"/>
            </w:tblGrid>
            <w:tr w:rsidR="00C054C0" w:rsidRPr="003819E3" w14:paraId="4B35EF37" w14:textId="77777777" w:rsidTr="00C054C0">
              <w:tc>
                <w:tcPr>
                  <w:tcW w:w="7906" w:type="dxa"/>
                  <w:gridSpan w:val="2"/>
                  <w:tcBorders>
                    <w:top w:val="nil"/>
                    <w:left w:val="nil"/>
                    <w:bottom w:val="nil"/>
                    <w:right w:val="nil"/>
                  </w:tcBorders>
                  <w:vAlign w:val="center"/>
                </w:tcPr>
                <w:p w14:paraId="2C2F0830" w14:textId="77777777" w:rsidR="00C054C0" w:rsidRPr="003819E3" w:rsidRDefault="00C054C0" w:rsidP="00691F31">
                  <w:pPr>
                    <w:rPr>
                      <w:rFonts w:ascii="Times New Roman" w:hAnsi="Times New Roman"/>
                      <w:sz w:val="24"/>
                    </w:rPr>
                  </w:pPr>
                  <w:r w:rsidRPr="003819E3">
                    <w:rPr>
                      <w:rFonts w:ascii="Times New Roman" w:hAnsi="Times New Roman"/>
                      <w:sz w:val="24"/>
                    </w:rPr>
                    <w:t>Установите правильное соответствие методами проведения искусственной вентиляции легких (ИВЛ)</w:t>
                  </w:r>
                </w:p>
                <w:p w14:paraId="2359E86A" w14:textId="77777777" w:rsidR="00C054C0" w:rsidRPr="003819E3" w:rsidRDefault="00C054C0" w:rsidP="00691F31">
                  <w:pPr>
                    <w:spacing w:line="120" w:lineRule="auto"/>
                    <w:ind w:hanging="353"/>
                    <w:rPr>
                      <w:rFonts w:ascii="Times New Roman" w:hAnsi="Times New Roman"/>
                      <w:b/>
                      <w:sz w:val="20"/>
                    </w:rPr>
                  </w:pPr>
                </w:p>
              </w:tc>
            </w:tr>
            <w:tr w:rsidR="00C054C0" w:rsidRPr="003819E3" w14:paraId="20EB803C" w14:textId="77777777" w:rsidTr="00C054C0">
              <w:tc>
                <w:tcPr>
                  <w:tcW w:w="2049" w:type="dxa"/>
                  <w:tcBorders>
                    <w:top w:val="nil"/>
                    <w:left w:val="nil"/>
                    <w:bottom w:val="nil"/>
                    <w:right w:val="nil"/>
                  </w:tcBorders>
                  <w:vAlign w:val="center"/>
                </w:tcPr>
                <w:p w14:paraId="6F270079" w14:textId="77777777" w:rsidR="00C054C0" w:rsidRPr="003819E3" w:rsidRDefault="00C054C0" w:rsidP="00691F31">
                  <w:pPr>
                    <w:ind w:left="-353"/>
                    <w:jc w:val="center"/>
                    <w:rPr>
                      <w:rFonts w:ascii="Times New Roman" w:hAnsi="Times New Roman"/>
                      <w:b/>
                      <w:sz w:val="20"/>
                    </w:rPr>
                  </w:pPr>
                  <w:r w:rsidRPr="003819E3">
                    <w:rPr>
                      <w:rFonts w:ascii="Times New Roman" w:hAnsi="Times New Roman"/>
                      <w:b/>
                      <w:sz w:val="20"/>
                    </w:rPr>
                    <w:t>МЕТОД ИВЛ</w:t>
                  </w:r>
                </w:p>
              </w:tc>
              <w:tc>
                <w:tcPr>
                  <w:tcW w:w="5857" w:type="dxa"/>
                  <w:tcBorders>
                    <w:top w:val="nil"/>
                    <w:left w:val="nil"/>
                    <w:bottom w:val="nil"/>
                    <w:right w:val="nil"/>
                  </w:tcBorders>
                  <w:vAlign w:val="center"/>
                </w:tcPr>
                <w:p w14:paraId="464A0696" w14:textId="77777777" w:rsidR="00C054C0" w:rsidRPr="003819E3" w:rsidRDefault="00C054C0" w:rsidP="00691F31">
                  <w:pPr>
                    <w:ind w:left="-353"/>
                    <w:jc w:val="center"/>
                    <w:rPr>
                      <w:rFonts w:ascii="Times New Roman" w:hAnsi="Times New Roman"/>
                      <w:b/>
                      <w:sz w:val="20"/>
                    </w:rPr>
                  </w:pPr>
                  <w:r w:rsidRPr="003819E3">
                    <w:rPr>
                      <w:rFonts w:ascii="Times New Roman" w:hAnsi="Times New Roman"/>
                      <w:b/>
                      <w:sz w:val="20"/>
                    </w:rPr>
                    <w:t>ПОРЯДОК ВЫПОЛНЕНИЯ</w:t>
                  </w:r>
                </w:p>
              </w:tc>
            </w:tr>
            <w:tr w:rsidR="00C054C0" w:rsidRPr="003819E3" w14:paraId="044F6996" w14:textId="77777777" w:rsidTr="00C054C0">
              <w:tc>
                <w:tcPr>
                  <w:tcW w:w="2049" w:type="dxa"/>
                  <w:tcBorders>
                    <w:top w:val="nil"/>
                    <w:left w:val="nil"/>
                    <w:bottom w:val="nil"/>
                    <w:right w:val="nil"/>
                  </w:tcBorders>
                </w:tcPr>
                <w:p w14:paraId="05A34C2D" w14:textId="77777777" w:rsidR="00C054C0" w:rsidRPr="003819E3" w:rsidRDefault="00C054C0" w:rsidP="00691F31">
                  <w:pPr>
                    <w:numPr>
                      <w:ilvl w:val="0"/>
                      <w:numId w:val="33"/>
                    </w:numPr>
                    <w:ind w:left="321" w:hanging="353"/>
                    <w:jc w:val="both"/>
                    <w:rPr>
                      <w:rFonts w:ascii="Times New Roman" w:hAnsi="Times New Roman"/>
                      <w:sz w:val="24"/>
                    </w:rPr>
                  </w:pPr>
                  <w:r w:rsidRPr="003819E3">
                    <w:rPr>
                      <w:rFonts w:ascii="Times New Roman" w:hAnsi="Times New Roman"/>
                      <w:sz w:val="24"/>
                    </w:rPr>
                    <w:t>ИВЛ методом «рот в рот»</w:t>
                  </w:r>
                </w:p>
              </w:tc>
              <w:tc>
                <w:tcPr>
                  <w:tcW w:w="5857" w:type="dxa"/>
                  <w:tcBorders>
                    <w:top w:val="nil"/>
                    <w:left w:val="nil"/>
                    <w:bottom w:val="nil"/>
                    <w:right w:val="nil"/>
                  </w:tcBorders>
                </w:tcPr>
                <w:p w14:paraId="64AE0DAC" w14:textId="77777777" w:rsidR="00C054C0" w:rsidRPr="003819E3" w:rsidRDefault="00C054C0" w:rsidP="00691F31">
                  <w:pPr>
                    <w:numPr>
                      <w:ilvl w:val="0"/>
                      <w:numId w:val="34"/>
                    </w:numPr>
                    <w:ind w:left="456" w:hanging="353"/>
                    <w:jc w:val="both"/>
                    <w:rPr>
                      <w:rFonts w:ascii="Times New Roman" w:hAnsi="Times New Roman"/>
                      <w:strike/>
                      <w:sz w:val="24"/>
                    </w:rPr>
                  </w:pPr>
                  <w:r w:rsidRPr="003819E3">
                    <w:rPr>
                      <w:rFonts w:ascii="Times New Roman" w:hAnsi="Times New Roman"/>
                      <w:sz w:val="24"/>
                    </w:rPr>
                    <w:t>Свободной рукой плотно зажимать нос пострадавшего</w:t>
                  </w:r>
                </w:p>
              </w:tc>
            </w:tr>
            <w:tr w:rsidR="00C054C0" w:rsidRPr="003819E3" w14:paraId="389BCE5F" w14:textId="77777777" w:rsidTr="00C054C0">
              <w:tc>
                <w:tcPr>
                  <w:tcW w:w="2049" w:type="dxa"/>
                  <w:tcBorders>
                    <w:top w:val="nil"/>
                    <w:left w:val="nil"/>
                    <w:bottom w:val="nil"/>
                    <w:right w:val="nil"/>
                  </w:tcBorders>
                </w:tcPr>
                <w:p w14:paraId="75925AC2" w14:textId="77777777" w:rsidR="00C054C0" w:rsidRPr="003819E3" w:rsidRDefault="00C054C0" w:rsidP="00691F31">
                  <w:pPr>
                    <w:numPr>
                      <w:ilvl w:val="0"/>
                      <w:numId w:val="33"/>
                    </w:numPr>
                    <w:ind w:left="321" w:hanging="353"/>
                    <w:jc w:val="both"/>
                    <w:rPr>
                      <w:rFonts w:ascii="Times New Roman" w:hAnsi="Times New Roman"/>
                      <w:sz w:val="24"/>
                    </w:rPr>
                  </w:pPr>
                  <w:r w:rsidRPr="003819E3">
                    <w:rPr>
                      <w:rFonts w:ascii="Times New Roman" w:hAnsi="Times New Roman"/>
                      <w:sz w:val="24"/>
                    </w:rPr>
                    <w:t>ИВЛ методом «рот в нос»</w:t>
                  </w:r>
                </w:p>
              </w:tc>
              <w:tc>
                <w:tcPr>
                  <w:tcW w:w="5857" w:type="dxa"/>
                  <w:tcBorders>
                    <w:top w:val="nil"/>
                    <w:left w:val="nil"/>
                    <w:bottom w:val="nil"/>
                    <w:right w:val="nil"/>
                  </w:tcBorders>
                </w:tcPr>
                <w:p w14:paraId="0AB0B852" w14:textId="77777777" w:rsidR="00C054C0" w:rsidRPr="003819E3" w:rsidRDefault="00C054C0" w:rsidP="00691F31">
                  <w:pPr>
                    <w:numPr>
                      <w:ilvl w:val="0"/>
                      <w:numId w:val="34"/>
                    </w:numPr>
                    <w:ind w:left="456" w:hanging="353"/>
                    <w:jc w:val="both"/>
                    <w:rPr>
                      <w:rFonts w:ascii="Times New Roman" w:hAnsi="Times New Roman"/>
                      <w:sz w:val="24"/>
                    </w:rPr>
                  </w:pPr>
                  <w:r w:rsidRPr="003819E3">
                    <w:rPr>
                      <w:rFonts w:ascii="Times New Roman" w:hAnsi="Times New Roman"/>
                      <w:sz w:val="24"/>
                    </w:rPr>
                    <w:t>Свободной рукой плотно удерживать нижнюю челюсть пострадавшего, чтобы его рот</w:t>
                  </w:r>
                  <w:r w:rsidRPr="003819E3">
                    <w:rPr>
                      <w:sz w:val="24"/>
                    </w:rPr>
                    <w:t xml:space="preserve"> </w:t>
                  </w:r>
                  <w:r w:rsidRPr="003819E3">
                    <w:rPr>
                      <w:rFonts w:ascii="Times New Roman" w:hAnsi="Times New Roman"/>
                      <w:sz w:val="24"/>
                    </w:rPr>
                    <w:t>был закрыт</w:t>
                  </w:r>
                </w:p>
              </w:tc>
            </w:tr>
          </w:tbl>
          <w:p w14:paraId="4C48EF46" w14:textId="77777777" w:rsidR="00C054C0" w:rsidRPr="003819E3" w:rsidRDefault="00C054C0" w:rsidP="00C054C0">
            <w:pPr>
              <w:jc w:val="both"/>
              <w:rPr>
                <w:rFonts w:ascii="Times New Roman" w:hAnsi="Times New Roman"/>
                <w:sz w:val="24"/>
              </w:rPr>
            </w:pPr>
          </w:p>
        </w:tc>
        <w:tc>
          <w:tcPr>
            <w:tcW w:w="850" w:type="dxa"/>
          </w:tcPr>
          <w:p w14:paraId="25102553"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1А</w:t>
            </w:r>
          </w:p>
          <w:p w14:paraId="7774B345"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2Б</w:t>
            </w:r>
          </w:p>
        </w:tc>
      </w:tr>
      <w:tr w:rsidR="00C054C0" w:rsidRPr="003819E3" w14:paraId="1133ED8D" w14:textId="77777777" w:rsidTr="00691F31">
        <w:tc>
          <w:tcPr>
            <w:tcW w:w="9889" w:type="dxa"/>
            <w:gridSpan w:val="3"/>
            <w:shd w:val="clear" w:color="auto" w:fill="F2F2F2" w:themeFill="background1" w:themeFillShade="F2"/>
          </w:tcPr>
          <w:p w14:paraId="69B649A3"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11. Оказание первой доврачебной помощи при ранениях и кровотечениях</w:t>
            </w:r>
          </w:p>
        </w:tc>
      </w:tr>
      <w:tr w:rsidR="00C054C0" w:rsidRPr="003819E3" w14:paraId="4A1787D8" w14:textId="77777777" w:rsidTr="00691F31">
        <w:tc>
          <w:tcPr>
            <w:tcW w:w="817" w:type="dxa"/>
          </w:tcPr>
          <w:p w14:paraId="102CECF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11.3</w:t>
            </w:r>
          </w:p>
          <w:p w14:paraId="268AFEFF" w14:textId="6AE74DD5"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0" w:type="auto"/>
              <w:tblInd w:w="186" w:type="dxa"/>
              <w:tblBorders>
                <w:top w:val="nil"/>
                <w:left w:val="nil"/>
                <w:bottom w:val="nil"/>
                <w:right w:val="nil"/>
                <w:insideH w:val="nil"/>
                <w:insideV w:val="nil"/>
              </w:tblBorders>
              <w:tblLayout w:type="fixed"/>
              <w:tblLook w:val="04A0" w:firstRow="1" w:lastRow="0" w:firstColumn="1" w:lastColumn="0" w:noHBand="0" w:noVBand="1"/>
            </w:tblPr>
            <w:tblGrid>
              <w:gridCol w:w="3226"/>
              <w:gridCol w:w="4680"/>
            </w:tblGrid>
            <w:tr w:rsidR="00C054C0" w:rsidRPr="003819E3" w14:paraId="7E3CF924" w14:textId="77777777" w:rsidTr="00C054C0">
              <w:tc>
                <w:tcPr>
                  <w:tcW w:w="7906" w:type="dxa"/>
                  <w:gridSpan w:val="2"/>
                  <w:tcBorders>
                    <w:top w:val="nil"/>
                    <w:left w:val="nil"/>
                    <w:bottom w:val="nil"/>
                    <w:right w:val="nil"/>
                  </w:tcBorders>
                  <w:vAlign w:val="center"/>
                </w:tcPr>
                <w:p w14:paraId="3D653283" w14:textId="77777777" w:rsidR="00C054C0" w:rsidRPr="003819E3" w:rsidRDefault="00C054C0" w:rsidP="00C054C0">
                  <w:pPr>
                    <w:tabs>
                      <w:tab w:val="left" w:pos="8063"/>
                    </w:tabs>
                    <w:ind w:right="239"/>
                    <w:contextualSpacing/>
                    <w:jc w:val="both"/>
                    <w:rPr>
                      <w:rFonts w:ascii="Times New Roman" w:hAnsi="Times New Roman"/>
                      <w:sz w:val="24"/>
                    </w:rPr>
                  </w:pPr>
                  <w:r w:rsidRPr="003819E3">
                    <w:rPr>
                      <w:rFonts w:ascii="Times New Roman" w:hAnsi="Times New Roman"/>
                      <w:sz w:val="24"/>
                    </w:rPr>
                    <w:t>Установите правильное соответствие между видами наружных кровотечений и способами их остановки</w:t>
                  </w:r>
                </w:p>
                <w:p w14:paraId="6E4F9611" w14:textId="77777777" w:rsidR="00C054C0" w:rsidRPr="003819E3" w:rsidRDefault="00C054C0" w:rsidP="00C054C0">
                  <w:pPr>
                    <w:spacing w:line="120" w:lineRule="auto"/>
                    <w:ind w:right="3011"/>
                    <w:rPr>
                      <w:rFonts w:ascii="Times New Roman" w:hAnsi="Times New Roman"/>
                      <w:b/>
                      <w:sz w:val="20"/>
                    </w:rPr>
                  </w:pPr>
                </w:p>
              </w:tc>
            </w:tr>
            <w:tr w:rsidR="00C054C0" w:rsidRPr="003819E3" w14:paraId="0F26729F" w14:textId="77777777" w:rsidTr="00C054C0">
              <w:tc>
                <w:tcPr>
                  <w:tcW w:w="3226" w:type="dxa"/>
                  <w:tcBorders>
                    <w:top w:val="nil"/>
                    <w:left w:val="nil"/>
                    <w:bottom w:val="nil"/>
                    <w:right w:val="nil"/>
                  </w:tcBorders>
                  <w:vAlign w:val="center"/>
                </w:tcPr>
                <w:p w14:paraId="042EDABC"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ВИД КРОВОТЕЧЕНИЯ</w:t>
                  </w:r>
                </w:p>
              </w:tc>
              <w:tc>
                <w:tcPr>
                  <w:tcW w:w="4680" w:type="dxa"/>
                  <w:tcBorders>
                    <w:top w:val="nil"/>
                    <w:left w:val="nil"/>
                    <w:bottom w:val="nil"/>
                    <w:right w:val="nil"/>
                  </w:tcBorders>
                  <w:vAlign w:val="center"/>
                </w:tcPr>
                <w:p w14:paraId="148A0D21"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СПОСОБ ОСТАНОВКИ</w:t>
                  </w:r>
                </w:p>
              </w:tc>
            </w:tr>
            <w:tr w:rsidR="00C054C0" w:rsidRPr="003819E3" w14:paraId="02FF5279" w14:textId="77777777" w:rsidTr="00C054C0">
              <w:tc>
                <w:tcPr>
                  <w:tcW w:w="3226" w:type="dxa"/>
                  <w:tcBorders>
                    <w:top w:val="nil"/>
                    <w:left w:val="nil"/>
                    <w:bottom w:val="nil"/>
                    <w:right w:val="nil"/>
                  </w:tcBorders>
                </w:tcPr>
                <w:p w14:paraId="51080A1D" w14:textId="77777777" w:rsidR="00C054C0" w:rsidRPr="003819E3" w:rsidRDefault="00C054C0" w:rsidP="00AC718C">
                  <w:pPr>
                    <w:numPr>
                      <w:ilvl w:val="0"/>
                      <w:numId w:val="35"/>
                    </w:numPr>
                    <w:ind w:left="321" w:hanging="321"/>
                    <w:jc w:val="both"/>
                    <w:rPr>
                      <w:rFonts w:ascii="Times New Roman" w:hAnsi="Times New Roman"/>
                      <w:sz w:val="24"/>
                    </w:rPr>
                  </w:pPr>
                  <w:r w:rsidRPr="003819E3">
                    <w:rPr>
                      <w:rFonts w:ascii="Times New Roman" w:hAnsi="Times New Roman"/>
                      <w:sz w:val="24"/>
                    </w:rPr>
                    <w:t>Капиллярное кровотечение</w:t>
                  </w:r>
                </w:p>
              </w:tc>
              <w:tc>
                <w:tcPr>
                  <w:tcW w:w="4680" w:type="dxa"/>
                  <w:tcBorders>
                    <w:top w:val="nil"/>
                    <w:left w:val="nil"/>
                    <w:bottom w:val="nil"/>
                    <w:right w:val="nil"/>
                  </w:tcBorders>
                </w:tcPr>
                <w:p w14:paraId="3C78D7E5" w14:textId="77777777" w:rsidR="00C054C0" w:rsidRPr="003819E3" w:rsidRDefault="00C054C0" w:rsidP="00AC718C">
                  <w:pPr>
                    <w:numPr>
                      <w:ilvl w:val="0"/>
                      <w:numId w:val="36"/>
                    </w:numPr>
                    <w:ind w:left="456" w:hanging="456"/>
                    <w:jc w:val="both"/>
                    <w:rPr>
                      <w:rFonts w:ascii="Times New Roman" w:hAnsi="Times New Roman"/>
                      <w:sz w:val="24"/>
                    </w:rPr>
                  </w:pPr>
                  <w:r w:rsidRPr="003819E3">
                    <w:rPr>
                      <w:rFonts w:ascii="Times New Roman" w:hAnsi="Times New Roman"/>
                      <w:sz w:val="24"/>
                    </w:rPr>
                    <w:t>Наложение кровоостанавливающего жгута</w:t>
                  </w:r>
                </w:p>
              </w:tc>
            </w:tr>
            <w:tr w:rsidR="00C054C0" w:rsidRPr="003819E3" w14:paraId="0FF3F26C" w14:textId="77777777" w:rsidTr="00C054C0">
              <w:tc>
                <w:tcPr>
                  <w:tcW w:w="3226" w:type="dxa"/>
                  <w:tcBorders>
                    <w:top w:val="nil"/>
                    <w:left w:val="nil"/>
                    <w:bottom w:val="nil"/>
                    <w:right w:val="nil"/>
                  </w:tcBorders>
                </w:tcPr>
                <w:p w14:paraId="180B9D1D" w14:textId="77777777" w:rsidR="00C054C0" w:rsidRPr="003819E3" w:rsidRDefault="00C054C0" w:rsidP="00AC718C">
                  <w:pPr>
                    <w:numPr>
                      <w:ilvl w:val="0"/>
                      <w:numId w:val="35"/>
                    </w:numPr>
                    <w:ind w:left="321" w:hanging="321"/>
                    <w:jc w:val="both"/>
                    <w:rPr>
                      <w:rFonts w:ascii="Times New Roman" w:hAnsi="Times New Roman"/>
                      <w:sz w:val="24"/>
                    </w:rPr>
                  </w:pPr>
                  <w:r w:rsidRPr="003819E3">
                    <w:rPr>
                      <w:rFonts w:ascii="Times New Roman" w:hAnsi="Times New Roman"/>
                      <w:sz w:val="24"/>
                    </w:rPr>
                    <w:t>Венозное кровотечение</w:t>
                  </w:r>
                </w:p>
              </w:tc>
              <w:tc>
                <w:tcPr>
                  <w:tcW w:w="4680" w:type="dxa"/>
                  <w:tcBorders>
                    <w:top w:val="nil"/>
                    <w:left w:val="nil"/>
                    <w:bottom w:val="nil"/>
                    <w:right w:val="nil"/>
                  </w:tcBorders>
                </w:tcPr>
                <w:p w14:paraId="10971B03" w14:textId="77777777" w:rsidR="00C054C0" w:rsidRPr="003819E3" w:rsidRDefault="00C054C0" w:rsidP="00AC718C">
                  <w:pPr>
                    <w:numPr>
                      <w:ilvl w:val="0"/>
                      <w:numId w:val="36"/>
                    </w:numPr>
                    <w:ind w:left="456" w:hanging="456"/>
                    <w:jc w:val="both"/>
                    <w:rPr>
                      <w:rFonts w:ascii="Times New Roman" w:hAnsi="Times New Roman"/>
                      <w:sz w:val="24"/>
                    </w:rPr>
                  </w:pPr>
                  <w:r w:rsidRPr="003819E3">
                    <w:rPr>
                      <w:rFonts w:ascii="Times New Roman" w:hAnsi="Times New Roman"/>
                      <w:sz w:val="24"/>
                    </w:rPr>
                    <w:t>Наложение тугой давящей повязки</w:t>
                  </w:r>
                </w:p>
              </w:tc>
            </w:tr>
            <w:tr w:rsidR="00C054C0" w:rsidRPr="003819E3" w14:paraId="65C826EA" w14:textId="77777777" w:rsidTr="00C054C0">
              <w:tc>
                <w:tcPr>
                  <w:tcW w:w="3226" w:type="dxa"/>
                  <w:tcBorders>
                    <w:top w:val="nil"/>
                    <w:left w:val="nil"/>
                    <w:bottom w:val="nil"/>
                    <w:right w:val="nil"/>
                  </w:tcBorders>
                </w:tcPr>
                <w:p w14:paraId="1CA7D2C8" w14:textId="77777777" w:rsidR="00C054C0" w:rsidRPr="003819E3" w:rsidRDefault="00C054C0" w:rsidP="00AC718C">
                  <w:pPr>
                    <w:numPr>
                      <w:ilvl w:val="0"/>
                      <w:numId w:val="35"/>
                    </w:numPr>
                    <w:ind w:left="321" w:hanging="321"/>
                    <w:jc w:val="both"/>
                    <w:rPr>
                      <w:rFonts w:ascii="Times New Roman" w:hAnsi="Times New Roman"/>
                      <w:sz w:val="24"/>
                    </w:rPr>
                  </w:pPr>
                  <w:r w:rsidRPr="003819E3">
                    <w:rPr>
                      <w:rFonts w:ascii="Times New Roman" w:hAnsi="Times New Roman"/>
                      <w:sz w:val="24"/>
                    </w:rPr>
                    <w:t>Артериальное кровотечение</w:t>
                  </w:r>
                </w:p>
              </w:tc>
              <w:tc>
                <w:tcPr>
                  <w:tcW w:w="4680" w:type="dxa"/>
                  <w:tcBorders>
                    <w:top w:val="nil"/>
                    <w:left w:val="nil"/>
                    <w:bottom w:val="nil"/>
                    <w:right w:val="nil"/>
                  </w:tcBorders>
                </w:tcPr>
                <w:p w14:paraId="6D4E0950" w14:textId="77777777" w:rsidR="00C054C0" w:rsidRPr="003819E3" w:rsidRDefault="00C054C0" w:rsidP="00AC718C">
                  <w:pPr>
                    <w:numPr>
                      <w:ilvl w:val="0"/>
                      <w:numId w:val="36"/>
                    </w:numPr>
                    <w:ind w:left="456" w:hanging="456"/>
                    <w:jc w:val="both"/>
                    <w:rPr>
                      <w:rFonts w:ascii="Times New Roman" w:hAnsi="Times New Roman"/>
                      <w:sz w:val="24"/>
                    </w:rPr>
                  </w:pPr>
                  <w:r w:rsidRPr="003819E3">
                    <w:rPr>
                      <w:rFonts w:ascii="Times New Roman" w:hAnsi="Times New Roman"/>
                      <w:sz w:val="24"/>
                    </w:rPr>
                    <w:t>Наложение чистой марли</w:t>
                  </w:r>
                </w:p>
              </w:tc>
            </w:tr>
          </w:tbl>
          <w:p w14:paraId="4A89CBBA" w14:textId="77777777" w:rsidR="00C054C0" w:rsidRPr="003819E3" w:rsidRDefault="00C054C0" w:rsidP="00C054C0">
            <w:pPr>
              <w:pStyle w:val="a3"/>
              <w:ind w:left="324"/>
              <w:jc w:val="both"/>
              <w:rPr>
                <w:rFonts w:ascii="Times New Roman" w:hAnsi="Times New Roman"/>
                <w:sz w:val="24"/>
              </w:rPr>
            </w:pPr>
          </w:p>
        </w:tc>
        <w:tc>
          <w:tcPr>
            <w:tcW w:w="850" w:type="dxa"/>
          </w:tcPr>
          <w:p w14:paraId="23598DEA"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1В</w:t>
            </w:r>
          </w:p>
          <w:p w14:paraId="3DA620B3"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2Б</w:t>
            </w:r>
          </w:p>
          <w:p w14:paraId="294152F0" w14:textId="77777777" w:rsidR="00C054C0" w:rsidRPr="003819E3" w:rsidRDefault="00C054C0" w:rsidP="00C054C0">
            <w:pPr>
              <w:jc w:val="both"/>
              <w:rPr>
                <w:rFonts w:ascii="Times New Roman" w:hAnsi="Times New Roman"/>
                <w:sz w:val="24"/>
              </w:rPr>
            </w:pPr>
            <w:r w:rsidRPr="003819E3">
              <w:rPr>
                <w:rFonts w:ascii="Times New Roman" w:hAnsi="Times New Roman"/>
                <w:sz w:val="24"/>
              </w:rPr>
              <w:t>3А</w:t>
            </w:r>
          </w:p>
        </w:tc>
      </w:tr>
      <w:tr w:rsidR="00C054C0" w:rsidRPr="003819E3" w14:paraId="76A08C5B" w14:textId="77777777" w:rsidTr="00691F31">
        <w:tc>
          <w:tcPr>
            <w:tcW w:w="9889" w:type="dxa"/>
            <w:gridSpan w:val="3"/>
            <w:shd w:val="clear" w:color="auto" w:fill="F2F2F2" w:themeFill="background1" w:themeFillShade="F2"/>
          </w:tcPr>
          <w:p w14:paraId="03C34E54"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12. Оказание первой доврачебной помощи при переломах, вывихах, растяжениях связок, ушибах, укусах змеи и насекомых</w:t>
            </w:r>
          </w:p>
        </w:tc>
      </w:tr>
      <w:tr w:rsidR="00C054C0" w:rsidRPr="003819E3" w14:paraId="6394DAE6" w14:textId="77777777" w:rsidTr="00691F31">
        <w:tc>
          <w:tcPr>
            <w:tcW w:w="817" w:type="dxa"/>
          </w:tcPr>
          <w:p w14:paraId="083586D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12.3</w:t>
            </w:r>
          </w:p>
          <w:p w14:paraId="088251F4" w14:textId="4BB0C826"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0" w:type="auto"/>
              <w:tblInd w:w="186" w:type="dxa"/>
              <w:tblBorders>
                <w:top w:val="nil"/>
                <w:left w:val="nil"/>
                <w:bottom w:val="nil"/>
                <w:right w:val="nil"/>
                <w:insideH w:val="nil"/>
                <w:insideV w:val="nil"/>
              </w:tblBorders>
              <w:tblLayout w:type="fixed"/>
              <w:tblLook w:val="04A0" w:firstRow="1" w:lastRow="0" w:firstColumn="1" w:lastColumn="0" w:noHBand="0" w:noVBand="1"/>
            </w:tblPr>
            <w:tblGrid>
              <w:gridCol w:w="1588"/>
              <w:gridCol w:w="6318"/>
            </w:tblGrid>
            <w:tr w:rsidR="00C054C0" w:rsidRPr="003819E3" w14:paraId="498A21AA" w14:textId="77777777" w:rsidTr="00C054C0">
              <w:tc>
                <w:tcPr>
                  <w:tcW w:w="7906" w:type="dxa"/>
                  <w:gridSpan w:val="2"/>
                  <w:tcBorders>
                    <w:top w:val="nil"/>
                    <w:left w:val="nil"/>
                    <w:bottom w:val="nil"/>
                    <w:right w:val="nil"/>
                  </w:tcBorders>
                  <w:vAlign w:val="center"/>
                </w:tcPr>
                <w:p w14:paraId="0A8EB671" w14:textId="77777777" w:rsidR="00C054C0" w:rsidRPr="003819E3" w:rsidRDefault="00C054C0" w:rsidP="00C054C0">
                  <w:pPr>
                    <w:tabs>
                      <w:tab w:val="left" w:pos="7637"/>
                    </w:tabs>
                    <w:ind w:right="381"/>
                    <w:rPr>
                      <w:rFonts w:ascii="Times New Roman" w:hAnsi="Times New Roman"/>
                      <w:sz w:val="24"/>
                      <w:u w:val="single"/>
                    </w:rPr>
                  </w:pPr>
                  <w:r w:rsidRPr="003819E3">
                    <w:rPr>
                      <w:rFonts w:ascii="Times New Roman" w:hAnsi="Times New Roman"/>
                      <w:sz w:val="24"/>
                    </w:rPr>
                    <w:t>Установите правильное соответствие между травмами и их признаками</w:t>
                  </w:r>
                </w:p>
                <w:p w14:paraId="1FF9B464" w14:textId="77777777" w:rsidR="00C054C0" w:rsidRPr="003819E3" w:rsidRDefault="00C054C0" w:rsidP="00C054C0">
                  <w:pPr>
                    <w:spacing w:line="120" w:lineRule="auto"/>
                    <w:ind w:right="3011"/>
                    <w:rPr>
                      <w:rFonts w:ascii="Times New Roman" w:hAnsi="Times New Roman"/>
                      <w:b/>
                      <w:sz w:val="24"/>
                    </w:rPr>
                  </w:pPr>
                </w:p>
              </w:tc>
            </w:tr>
            <w:tr w:rsidR="00C054C0" w:rsidRPr="003819E3" w14:paraId="02488424" w14:textId="77777777" w:rsidTr="00C054C0">
              <w:tc>
                <w:tcPr>
                  <w:tcW w:w="1588" w:type="dxa"/>
                  <w:tcBorders>
                    <w:top w:val="nil"/>
                    <w:left w:val="nil"/>
                    <w:bottom w:val="nil"/>
                    <w:right w:val="nil"/>
                  </w:tcBorders>
                  <w:vAlign w:val="center"/>
                </w:tcPr>
                <w:p w14:paraId="533A5F95"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ВИД ТРАВМЫ</w:t>
                  </w:r>
                </w:p>
              </w:tc>
              <w:tc>
                <w:tcPr>
                  <w:tcW w:w="6318" w:type="dxa"/>
                  <w:tcBorders>
                    <w:top w:val="nil"/>
                    <w:left w:val="nil"/>
                    <w:bottom w:val="nil"/>
                    <w:right w:val="nil"/>
                  </w:tcBorders>
                  <w:vAlign w:val="center"/>
                </w:tcPr>
                <w:p w14:paraId="0171B565"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ПРИЗНАК</w:t>
                  </w:r>
                </w:p>
              </w:tc>
            </w:tr>
            <w:tr w:rsidR="00C054C0" w:rsidRPr="003819E3" w14:paraId="70245915" w14:textId="77777777" w:rsidTr="00C054C0">
              <w:tc>
                <w:tcPr>
                  <w:tcW w:w="1588" w:type="dxa"/>
                  <w:tcBorders>
                    <w:top w:val="nil"/>
                    <w:left w:val="nil"/>
                    <w:bottom w:val="nil"/>
                    <w:right w:val="nil"/>
                  </w:tcBorders>
                </w:tcPr>
                <w:p w14:paraId="3301FF25" w14:textId="77777777" w:rsidR="00C054C0" w:rsidRPr="003819E3" w:rsidRDefault="00C054C0" w:rsidP="00AC718C">
                  <w:pPr>
                    <w:numPr>
                      <w:ilvl w:val="0"/>
                      <w:numId w:val="37"/>
                    </w:numPr>
                    <w:ind w:left="321" w:hanging="321"/>
                    <w:jc w:val="both"/>
                    <w:rPr>
                      <w:rFonts w:ascii="Times New Roman" w:hAnsi="Times New Roman"/>
                      <w:sz w:val="24"/>
                    </w:rPr>
                  </w:pPr>
                  <w:r w:rsidRPr="003819E3">
                    <w:rPr>
                      <w:rFonts w:ascii="Times New Roman" w:hAnsi="Times New Roman"/>
                      <w:sz w:val="24"/>
                    </w:rPr>
                    <w:t>Ушиб</w:t>
                  </w:r>
                </w:p>
              </w:tc>
              <w:tc>
                <w:tcPr>
                  <w:tcW w:w="6318" w:type="dxa"/>
                  <w:tcBorders>
                    <w:top w:val="nil"/>
                    <w:left w:val="nil"/>
                    <w:bottom w:val="nil"/>
                    <w:right w:val="nil"/>
                  </w:tcBorders>
                </w:tcPr>
                <w:p w14:paraId="6EA5F7E7" w14:textId="77777777" w:rsidR="00C054C0" w:rsidRPr="003819E3" w:rsidRDefault="00C054C0" w:rsidP="00AC718C">
                  <w:pPr>
                    <w:numPr>
                      <w:ilvl w:val="0"/>
                      <w:numId w:val="38"/>
                    </w:numPr>
                    <w:ind w:left="456" w:hanging="456"/>
                    <w:jc w:val="both"/>
                    <w:rPr>
                      <w:rFonts w:ascii="Times New Roman" w:hAnsi="Times New Roman"/>
                      <w:sz w:val="24"/>
                    </w:rPr>
                  </w:pPr>
                  <w:r w:rsidRPr="003819E3">
                    <w:rPr>
                      <w:rFonts w:ascii="Times New Roman" w:hAnsi="Times New Roman"/>
                      <w:sz w:val="24"/>
                    </w:rPr>
                    <w:t>Боль в конечности, невозможность согнуть или разогнуть руку или ногу, поврежденное место быстро увеличивается в размере (опухает)</w:t>
                  </w:r>
                </w:p>
              </w:tc>
            </w:tr>
            <w:tr w:rsidR="00C054C0" w:rsidRPr="003819E3" w14:paraId="38D687D0" w14:textId="77777777" w:rsidTr="00C054C0">
              <w:tc>
                <w:tcPr>
                  <w:tcW w:w="1588" w:type="dxa"/>
                  <w:tcBorders>
                    <w:top w:val="nil"/>
                    <w:left w:val="nil"/>
                    <w:bottom w:val="nil"/>
                    <w:right w:val="nil"/>
                  </w:tcBorders>
                </w:tcPr>
                <w:p w14:paraId="3D7A5C1C" w14:textId="77777777" w:rsidR="00C054C0" w:rsidRPr="003819E3" w:rsidRDefault="00C054C0" w:rsidP="00AC718C">
                  <w:pPr>
                    <w:numPr>
                      <w:ilvl w:val="0"/>
                      <w:numId w:val="37"/>
                    </w:numPr>
                    <w:ind w:left="321" w:hanging="321"/>
                    <w:jc w:val="both"/>
                    <w:rPr>
                      <w:rFonts w:ascii="Times New Roman" w:hAnsi="Times New Roman"/>
                      <w:sz w:val="24"/>
                    </w:rPr>
                  </w:pPr>
                  <w:r w:rsidRPr="003819E3">
                    <w:rPr>
                      <w:rFonts w:ascii="Times New Roman" w:hAnsi="Times New Roman"/>
                      <w:sz w:val="24"/>
                    </w:rPr>
                    <w:t>Разрыв связок</w:t>
                  </w:r>
                </w:p>
              </w:tc>
              <w:tc>
                <w:tcPr>
                  <w:tcW w:w="6318" w:type="dxa"/>
                  <w:tcBorders>
                    <w:top w:val="nil"/>
                    <w:left w:val="nil"/>
                    <w:bottom w:val="nil"/>
                    <w:right w:val="nil"/>
                  </w:tcBorders>
                </w:tcPr>
                <w:p w14:paraId="1A2C8427" w14:textId="77777777" w:rsidR="00C054C0" w:rsidRPr="003819E3" w:rsidRDefault="00C054C0" w:rsidP="00AC718C">
                  <w:pPr>
                    <w:numPr>
                      <w:ilvl w:val="0"/>
                      <w:numId w:val="38"/>
                    </w:numPr>
                    <w:ind w:left="456" w:hanging="456"/>
                    <w:jc w:val="both"/>
                    <w:rPr>
                      <w:rFonts w:ascii="Times New Roman" w:hAnsi="Times New Roman"/>
                      <w:sz w:val="24"/>
                    </w:rPr>
                  </w:pPr>
                  <w:r w:rsidRPr="003819E3">
                    <w:rPr>
                      <w:rFonts w:ascii="Times New Roman" w:hAnsi="Times New Roman"/>
                      <w:sz w:val="24"/>
                    </w:rPr>
                    <w:t>Кровоподтек, нарушение функций нижних или верхних конечностей</w:t>
                  </w:r>
                </w:p>
              </w:tc>
            </w:tr>
            <w:tr w:rsidR="00C054C0" w:rsidRPr="003819E3" w14:paraId="5E93C7EC" w14:textId="77777777" w:rsidTr="00C054C0">
              <w:tc>
                <w:tcPr>
                  <w:tcW w:w="1588" w:type="dxa"/>
                  <w:tcBorders>
                    <w:top w:val="nil"/>
                    <w:left w:val="nil"/>
                    <w:bottom w:val="nil"/>
                    <w:right w:val="nil"/>
                  </w:tcBorders>
                </w:tcPr>
                <w:p w14:paraId="19250085" w14:textId="77777777" w:rsidR="00C054C0" w:rsidRPr="003819E3" w:rsidRDefault="00C054C0" w:rsidP="00AC718C">
                  <w:pPr>
                    <w:numPr>
                      <w:ilvl w:val="0"/>
                      <w:numId w:val="37"/>
                    </w:numPr>
                    <w:ind w:left="321" w:hanging="321"/>
                    <w:jc w:val="both"/>
                    <w:rPr>
                      <w:rFonts w:ascii="Times New Roman" w:hAnsi="Times New Roman"/>
                      <w:sz w:val="24"/>
                    </w:rPr>
                  </w:pPr>
                  <w:r w:rsidRPr="003819E3">
                    <w:rPr>
                      <w:rFonts w:ascii="Times New Roman" w:hAnsi="Times New Roman"/>
                      <w:sz w:val="24"/>
                    </w:rPr>
                    <w:t>Перелом</w:t>
                  </w:r>
                </w:p>
              </w:tc>
              <w:tc>
                <w:tcPr>
                  <w:tcW w:w="6318" w:type="dxa"/>
                  <w:tcBorders>
                    <w:top w:val="nil"/>
                    <w:left w:val="nil"/>
                    <w:bottom w:val="nil"/>
                    <w:right w:val="nil"/>
                  </w:tcBorders>
                </w:tcPr>
                <w:p w14:paraId="3B91AC82" w14:textId="77777777" w:rsidR="00C054C0" w:rsidRPr="003819E3" w:rsidRDefault="00C054C0" w:rsidP="00AC718C">
                  <w:pPr>
                    <w:numPr>
                      <w:ilvl w:val="0"/>
                      <w:numId w:val="38"/>
                    </w:numPr>
                    <w:ind w:left="456" w:hanging="456"/>
                    <w:jc w:val="both"/>
                    <w:rPr>
                      <w:rFonts w:ascii="Times New Roman" w:hAnsi="Times New Roman"/>
                      <w:sz w:val="24"/>
                    </w:rPr>
                  </w:pPr>
                  <w:r w:rsidRPr="003819E3">
                    <w:rPr>
                      <w:rFonts w:ascii="Times New Roman" w:hAnsi="Times New Roman"/>
                      <w:sz w:val="24"/>
                    </w:rPr>
                    <w:t>Нарушение функции конечности, появление сильной боли при попытке движения рукой или ногой, деформация и некоторое укорочение поврежденной конечности</w:t>
                  </w:r>
                </w:p>
              </w:tc>
            </w:tr>
          </w:tbl>
          <w:p w14:paraId="66699AA0" w14:textId="77777777" w:rsidR="00C054C0" w:rsidRPr="003819E3" w:rsidRDefault="00C054C0" w:rsidP="00C054C0">
            <w:pPr>
              <w:ind w:right="3024"/>
              <w:contextualSpacing/>
              <w:jc w:val="both"/>
              <w:rPr>
                <w:rFonts w:ascii="Times New Roman" w:hAnsi="Times New Roman"/>
                <w:sz w:val="24"/>
              </w:rPr>
            </w:pPr>
          </w:p>
        </w:tc>
        <w:tc>
          <w:tcPr>
            <w:tcW w:w="850" w:type="dxa"/>
          </w:tcPr>
          <w:p w14:paraId="7C5DC98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1Б</w:t>
            </w:r>
          </w:p>
          <w:p w14:paraId="350A603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2А</w:t>
            </w:r>
          </w:p>
          <w:p w14:paraId="6A1931B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3В</w:t>
            </w:r>
          </w:p>
        </w:tc>
      </w:tr>
      <w:tr w:rsidR="00C054C0" w:rsidRPr="003819E3" w14:paraId="3C34CA96" w14:textId="77777777" w:rsidTr="00691F31">
        <w:tc>
          <w:tcPr>
            <w:tcW w:w="9889" w:type="dxa"/>
            <w:gridSpan w:val="3"/>
            <w:shd w:val="clear" w:color="auto" w:fill="F2F2F2" w:themeFill="background1" w:themeFillShade="F2"/>
          </w:tcPr>
          <w:p w14:paraId="609E83D7"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lastRenderedPageBreak/>
              <w:t>Тема 13. Оказание первой доврачебной помощи при ожогах, отморожениях, тепловом и солнечном ударах, поражении электрическим током, отравлениях</w:t>
            </w:r>
          </w:p>
        </w:tc>
      </w:tr>
      <w:tr w:rsidR="00C054C0" w:rsidRPr="003819E3" w14:paraId="0BEA8756" w14:textId="77777777" w:rsidTr="00691F31">
        <w:tc>
          <w:tcPr>
            <w:tcW w:w="817" w:type="dxa"/>
          </w:tcPr>
          <w:p w14:paraId="504CC38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13.3</w:t>
            </w:r>
          </w:p>
          <w:p w14:paraId="2BF595CA" w14:textId="08DD48D5"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0" w:type="auto"/>
              <w:tblInd w:w="186" w:type="dxa"/>
              <w:tblBorders>
                <w:top w:val="nil"/>
                <w:left w:val="nil"/>
                <w:bottom w:val="nil"/>
                <w:right w:val="nil"/>
                <w:insideH w:val="nil"/>
                <w:insideV w:val="nil"/>
              </w:tblBorders>
              <w:tblLayout w:type="fixed"/>
              <w:tblLook w:val="04A0" w:firstRow="1" w:lastRow="0" w:firstColumn="1" w:lastColumn="0" w:noHBand="0" w:noVBand="1"/>
            </w:tblPr>
            <w:tblGrid>
              <w:gridCol w:w="1983"/>
              <w:gridCol w:w="5923"/>
            </w:tblGrid>
            <w:tr w:rsidR="00C054C0" w:rsidRPr="003819E3" w14:paraId="08056E0A" w14:textId="77777777" w:rsidTr="00C054C0">
              <w:tc>
                <w:tcPr>
                  <w:tcW w:w="7906" w:type="dxa"/>
                  <w:gridSpan w:val="2"/>
                  <w:tcBorders>
                    <w:top w:val="nil"/>
                    <w:left w:val="nil"/>
                    <w:bottom w:val="nil"/>
                    <w:right w:val="nil"/>
                  </w:tcBorders>
                  <w:vAlign w:val="center"/>
                </w:tcPr>
                <w:p w14:paraId="0780435F" w14:textId="77777777" w:rsidR="00C054C0" w:rsidRPr="003819E3" w:rsidRDefault="00C054C0" w:rsidP="00C054C0">
                  <w:pPr>
                    <w:jc w:val="both"/>
                    <w:rPr>
                      <w:rFonts w:ascii="Times New Roman" w:hAnsi="Times New Roman"/>
                      <w:sz w:val="24"/>
                      <w:u w:val="single"/>
                    </w:rPr>
                  </w:pPr>
                  <w:r w:rsidRPr="003819E3">
                    <w:rPr>
                      <w:rFonts w:ascii="Times New Roman" w:hAnsi="Times New Roman"/>
                      <w:sz w:val="24"/>
                    </w:rPr>
                    <w:t>Установите правильное соответствие между видом травмы и его определением</w:t>
                  </w:r>
                </w:p>
                <w:p w14:paraId="5EA556F2" w14:textId="77777777" w:rsidR="00C054C0" w:rsidRPr="003819E3" w:rsidRDefault="00C054C0" w:rsidP="00C054C0">
                  <w:pPr>
                    <w:spacing w:line="120" w:lineRule="auto"/>
                    <w:ind w:right="3011"/>
                    <w:rPr>
                      <w:rFonts w:ascii="Times New Roman" w:hAnsi="Times New Roman"/>
                      <w:b/>
                      <w:sz w:val="20"/>
                    </w:rPr>
                  </w:pPr>
                </w:p>
              </w:tc>
            </w:tr>
            <w:tr w:rsidR="00C054C0" w:rsidRPr="003819E3" w14:paraId="7EC63FD7" w14:textId="77777777" w:rsidTr="00C054C0">
              <w:tc>
                <w:tcPr>
                  <w:tcW w:w="1983" w:type="dxa"/>
                  <w:tcBorders>
                    <w:top w:val="nil"/>
                    <w:left w:val="nil"/>
                    <w:bottom w:val="nil"/>
                    <w:right w:val="nil"/>
                  </w:tcBorders>
                  <w:vAlign w:val="center"/>
                </w:tcPr>
                <w:p w14:paraId="535B2D3B"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ВИД ТРАВМЫ</w:t>
                  </w:r>
                </w:p>
              </w:tc>
              <w:tc>
                <w:tcPr>
                  <w:tcW w:w="5923" w:type="dxa"/>
                  <w:tcBorders>
                    <w:top w:val="nil"/>
                    <w:left w:val="nil"/>
                    <w:bottom w:val="nil"/>
                    <w:right w:val="nil"/>
                  </w:tcBorders>
                  <w:vAlign w:val="center"/>
                </w:tcPr>
                <w:p w14:paraId="6BE301BA"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ОПРЕДЕЛЕНИЕ</w:t>
                  </w:r>
                </w:p>
              </w:tc>
            </w:tr>
            <w:tr w:rsidR="00C054C0" w:rsidRPr="003819E3" w14:paraId="15F4D3A8" w14:textId="77777777" w:rsidTr="00C054C0">
              <w:tc>
                <w:tcPr>
                  <w:tcW w:w="1983" w:type="dxa"/>
                  <w:tcBorders>
                    <w:top w:val="nil"/>
                    <w:left w:val="nil"/>
                    <w:bottom w:val="nil"/>
                    <w:right w:val="nil"/>
                  </w:tcBorders>
                </w:tcPr>
                <w:p w14:paraId="168C244D" w14:textId="77777777" w:rsidR="00C054C0" w:rsidRPr="003819E3" w:rsidRDefault="00C054C0" w:rsidP="00AC718C">
                  <w:pPr>
                    <w:numPr>
                      <w:ilvl w:val="0"/>
                      <w:numId w:val="39"/>
                    </w:numPr>
                    <w:ind w:left="321" w:hanging="321"/>
                    <w:jc w:val="both"/>
                    <w:rPr>
                      <w:rFonts w:ascii="Times New Roman" w:hAnsi="Times New Roman"/>
                      <w:sz w:val="24"/>
                    </w:rPr>
                  </w:pPr>
                  <w:r w:rsidRPr="003819E3">
                    <w:rPr>
                      <w:rFonts w:ascii="Times New Roman" w:hAnsi="Times New Roman"/>
                      <w:sz w:val="24"/>
                    </w:rPr>
                    <w:t>Ожог</w:t>
                  </w:r>
                </w:p>
              </w:tc>
              <w:tc>
                <w:tcPr>
                  <w:tcW w:w="5923" w:type="dxa"/>
                  <w:tcBorders>
                    <w:top w:val="nil"/>
                    <w:left w:val="nil"/>
                    <w:bottom w:val="nil"/>
                    <w:right w:val="nil"/>
                  </w:tcBorders>
                </w:tcPr>
                <w:p w14:paraId="195967EE" w14:textId="77777777" w:rsidR="00C054C0" w:rsidRPr="003819E3" w:rsidRDefault="00C054C0" w:rsidP="00AC718C">
                  <w:pPr>
                    <w:numPr>
                      <w:ilvl w:val="0"/>
                      <w:numId w:val="40"/>
                    </w:numPr>
                    <w:ind w:left="456" w:hanging="456"/>
                    <w:jc w:val="both"/>
                    <w:rPr>
                      <w:rFonts w:ascii="Times New Roman" w:hAnsi="Times New Roman"/>
                      <w:sz w:val="24"/>
                    </w:rPr>
                  </w:pPr>
                  <w:r w:rsidRPr="003819E3">
                    <w:rPr>
                      <w:rFonts w:ascii="Times New Roman" w:hAnsi="Times New Roman"/>
                      <w:sz w:val="24"/>
                    </w:rPr>
                    <w:t>Патологическое состояние, возникающее из-за выраженного перегревания организм, в результате чего происходит нарушение функций жизненно-важных органов</w:t>
                  </w:r>
                </w:p>
              </w:tc>
            </w:tr>
            <w:tr w:rsidR="00C054C0" w:rsidRPr="003819E3" w14:paraId="36617549" w14:textId="77777777" w:rsidTr="00C054C0">
              <w:tc>
                <w:tcPr>
                  <w:tcW w:w="1983" w:type="dxa"/>
                  <w:tcBorders>
                    <w:top w:val="nil"/>
                    <w:left w:val="nil"/>
                    <w:bottom w:val="nil"/>
                    <w:right w:val="nil"/>
                  </w:tcBorders>
                </w:tcPr>
                <w:p w14:paraId="6C687E5D" w14:textId="77777777" w:rsidR="00C054C0" w:rsidRPr="003819E3" w:rsidRDefault="00C054C0" w:rsidP="00AC718C">
                  <w:pPr>
                    <w:numPr>
                      <w:ilvl w:val="0"/>
                      <w:numId w:val="39"/>
                    </w:numPr>
                    <w:ind w:left="321" w:hanging="321"/>
                    <w:jc w:val="both"/>
                    <w:rPr>
                      <w:rFonts w:ascii="Times New Roman" w:hAnsi="Times New Roman"/>
                      <w:sz w:val="24"/>
                    </w:rPr>
                  </w:pPr>
                  <w:r w:rsidRPr="003819E3">
                    <w:rPr>
                      <w:rFonts w:ascii="Times New Roman" w:hAnsi="Times New Roman"/>
                      <w:sz w:val="24"/>
                    </w:rPr>
                    <w:t>Отморожение</w:t>
                  </w:r>
                </w:p>
              </w:tc>
              <w:tc>
                <w:tcPr>
                  <w:tcW w:w="5923" w:type="dxa"/>
                  <w:tcBorders>
                    <w:top w:val="nil"/>
                    <w:left w:val="nil"/>
                    <w:bottom w:val="nil"/>
                    <w:right w:val="nil"/>
                  </w:tcBorders>
                </w:tcPr>
                <w:p w14:paraId="7FC4A7AC" w14:textId="77777777" w:rsidR="00C054C0" w:rsidRPr="003819E3" w:rsidRDefault="00C054C0" w:rsidP="00AC718C">
                  <w:pPr>
                    <w:numPr>
                      <w:ilvl w:val="0"/>
                      <w:numId w:val="40"/>
                    </w:numPr>
                    <w:ind w:left="456" w:hanging="456"/>
                    <w:jc w:val="both"/>
                    <w:rPr>
                      <w:rFonts w:ascii="Times New Roman" w:hAnsi="Times New Roman"/>
                      <w:sz w:val="24"/>
                    </w:rPr>
                  </w:pPr>
                  <w:r w:rsidRPr="003819E3">
                    <w:rPr>
                      <w:rFonts w:ascii="Times New Roman" w:hAnsi="Times New Roman"/>
                      <w:sz w:val="24"/>
                    </w:rPr>
                    <w:t>Повреждение тканей на ограниченном участке тела в результате воздействия низкой температуры окружающей среды</w:t>
                  </w:r>
                </w:p>
              </w:tc>
            </w:tr>
            <w:tr w:rsidR="00C054C0" w:rsidRPr="003819E3" w14:paraId="078B67AA" w14:textId="77777777" w:rsidTr="00C054C0">
              <w:tc>
                <w:tcPr>
                  <w:tcW w:w="1983" w:type="dxa"/>
                  <w:tcBorders>
                    <w:top w:val="nil"/>
                    <w:left w:val="nil"/>
                    <w:bottom w:val="nil"/>
                    <w:right w:val="nil"/>
                  </w:tcBorders>
                </w:tcPr>
                <w:p w14:paraId="53DD387A" w14:textId="77777777" w:rsidR="00C054C0" w:rsidRPr="003819E3" w:rsidRDefault="00C054C0" w:rsidP="00AC718C">
                  <w:pPr>
                    <w:numPr>
                      <w:ilvl w:val="0"/>
                      <w:numId w:val="39"/>
                    </w:numPr>
                    <w:ind w:left="321" w:hanging="321"/>
                    <w:jc w:val="both"/>
                    <w:rPr>
                      <w:rFonts w:ascii="Times New Roman" w:hAnsi="Times New Roman"/>
                      <w:sz w:val="24"/>
                    </w:rPr>
                  </w:pPr>
                  <w:r w:rsidRPr="003819E3">
                    <w:rPr>
                      <w:rFonts w:ascii="Times New Roman" w:hAnsi="Times New Roman"/>
                      <w:sz w:val="24"/>
                    </w:rPr>
                    <w:t>Тепловой удар</w:t>
                  </w:r>
                </w:p>
              </w:tc>
              <w:tc>
                <w:tcPr>
                  <w:tcW w:w="5923" w:type="dxa"/>
                  <w:tcBorders>
                    <w:top w:val="nil"/>
                    <w:left w:val="nil"/>
                    <w:bottom w:val="nil"/>
                    <w:right w:val="nil"/>
                  </w:tcBorders>
                </w:tcPr>
                <w:p w14:paraId="68CC7AAF" w14:textId="77777777" w:rsidR="00C054C0" w:rsidRPr="003819E3" w:rsidRDefault="00C054C0" w:rsidP="00AC718C">
                  <w:pPr>
                    <w:numPr>
                      <w:ilvl w:val="0"/>
                      <w:numId w:val="40"/>
                    </w:numPr>
                    <w:ind w:left="456" w:hanging="456"/>
                    <w:jc w:val="both"/>
                    <w:rPr>
                      <w:rFonts w:ascii="Times New Roman" w:hAnsi="Times New Roman"/>
                      <w:sz w:val="24"/>
                    </w:rPr>
                  </w:pPr>
                  <w:r w:rsidRPr="003819E3">
                    <w:rPr>
                      <w:rFonts w:ascii="Times New Roman" w:hAnsi="Times New Roman"/>
                      <w:sz w:val="24"/>
                    </w:rPr>
                    <w:t>Повреждение тканей, вызванное воздействием термической, химической, электрической или лучистой энергии</w:t>
                  </w:r>
                </w:p>
              </w:tc>
            </w:tr>
          </w:tbl>
          <w:p w14:paraId="0A14A14E" w14:textId="77777777" w:rsidR="00C054C0" w:rsidRPr="003819E3" w:rsidRDefault="00C054C0" w:rsidP="00C054C0">
            <w:pPr>
              <w:ind w:right="3011"/>
              <w:rPr>
                <w:rFonts w:ascii="Times New Roman" w:hAnsi="Times New Roman"/>
                <w:sz w:val="24"/>
              </w:rPr>
            </w:pPr>
          </w:p>
        </w:tc>
        <w:tc>
          <w:tcPr>
            <w:tcW w:w="850" w:type="dxa"/>
          </w:tcPr>
          <w:p w14:paraId="547CD7D2"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1В</w:t>
            </w:r>
          </w:p>
          <w:p w14:paraId="54706CC1"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2Б</w:t>
            </w:r>
          </w:p>
          <w:p w14:paraId="7808FD4E" w14:textId="77777777" w:rsidR="00C054C0" w:rsidRPr="003819E3" w:rsidRDefault="00C054C0" w:rsidP="00C054C0">
            <w:pPr>
              <w:jc w:val="both"/>
              <w:rPr>
                <w:rFonts w:ascii="Times New Roman" w:hAnsi="Times New Roman"/>
                <w:sz w:val="24"/>
              </w:rPr>
            </w:pPr>
            <w:r w:rsidRPr="003819E3">
              <w:rPr>
                <w:rFonts w:ascii="Times New Roman" w:hAnsi="Times New Roman"/>
                <w:sz w:val="24"/>
              </w:rPr>
              <w:t>3А</w:t>
            </w:r>
          </w:p>
        </w:tc>
      </w:tr>
      <w:tr w:rsidR="00C054C0" w:rsidRPr="003819E3" w14:paraId="778178CB" w14:textId="77777777" w:rsidTr="00691F31">
        <w:tc>
          <w:tcPr>
            <w:tcW w:w="9889" w:type="dxa"/>
            <w:gridSpan w:val="3"/>
            <w:shd w:val="clear" w:color="auto" w:fill="F2F2F2" w:themeFill="background1" w:themeFillShade="F2"/>
          </w:tcPr>
          <w:p w14:paraId="3F56943B"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14. Психологические аспекты безопасности. Поведение и тактика действий в экстремальных ситуациях. Несчастные случаи</w:t>
            </w:r>
          </w:p>
        </w:tc>
      </w:tr>
      <w:tr w:rsidR="00C054C0" w:rsidRPr="003819E3" w14:paraId="702E1377" w14:textId="77777777" w:rsidTr="00691F31">
        <w:tc>
          <w:tcPr>
            <w:tcW w:w="817" w:type="dxa"/>
          </w:tcPr>
          <w:p w14:paraId="3D03EA0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14.3</w:t>
            </w:r>
          </w:p>
          <w:p w14:paraId="5A35BFC5" w14:textId="30D77883"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7906" w:type="dxa"/>
              <w:tblInd w:w="186" w:type="dxa"/>
              <w:tblBorders>
                <w:top w:val="nil"/>
                <w:left w:val="nil"/>
                <w:bottom w:val="nil"/>
                <w:right w:val="nil"/>
                <w:insideH w:val="nil"/>
                <w:insideV w:val="nil"/>
              </w:tblBorders>
              <w:tblLayout w:type="fixed"/>
              <w:tblLook w:val="04A0" w:firstRow="1" w:lastRow="0" w:firstColumn="1" w:lastColumn="0" w:noHBand="0" w:noVBand="1"/>
            </w:tblPr>
            <w:tblGrid>
              <w:gridCol w:w="2274"/>
              <w:gridCol w:w="5632"/>
            </w:tblGrid>
            <w:tr w:rsidR="00C054C0" w:rsidRPr="003819E3" w14:paraId="5BFB879D" w14:textId="77777777" w:rsidTr="00C054C0">
              <w:tc>
                <w:tcPr>
                  <w:tcW w:w="7906" w:type="dxa"/>
                  <w:gridSpan w:val="2"/>
                  <w:tcBorders>
                    <w:top w:val="nil"/>
                    <w:left w:val="nil"/>
                    <w:bottom w:val="nil"/>
                    <w:right w:val="nil"/>
                  </w:tcBorders>
                  <w:vAlign w:val="center"/>
                </w:tcPr>
                <w:p w14:paraId="5B0ACF5E" w14:textId="77777777" w:rsidR="00C054C0" w:rsidRPr="003819E3" w:rsidRDefault="00C054C0" w:rsidP="00C054C0">
                  <w:pPr>
                    <w:jc w:val="both"/>
                    <w:rPr>
                      <w:rFonts w:ascii="Times New Roman" w:hAnsi="Times New Roman"/>
                      <w:sz w:val="24"/>
                      <w:u w:val="single"/>
                    </w:rPr>
                  </w:pPr>
                  <w:r w:rsidRPr="003819E3">
                    <w:rPr>
                      <w:rFonts w:ascii="Times New Roman" w:hAnsi="Times New Roman"/>
                      <w:sz w:val="24"/>
                    </w:rPr>
                    <w:t>Установите правильное соответствие между рекомендуемыми и не рекомендуемыми правилами поведения в толпе и их содержанием</w:t>
                  </w:r>
                </w:p>
                <w:p w14:paraId="48C22B14" w14:textId="77777777" w:rsidR="00C054C0" w:rsidRPr="003819E3" w:rsidRDefault="00C054C0" w:rsidP="00C054C0">
                  <w:pPr>
                    <w:spacing w:line="120" w:lineRule="auto"/>
                    <w:ind w:right="3011"/>
                    <w:rPr>
                      <w:rFonts w:ascii="Times New Roman" w:hAnsi="Times New Roman"/>
                      <w:b/>
                      <w:sz w:val="20"/>
                    </w:rPr>
                  </w:pPr>
                </w:p>
              </w:tc>
            </w:tr>
            <w:tr w:rsidR="00C054C0" w:rsidRPr="003819E3" w14:paraId="04E1861B" w14:textId="77777777" w:rsidTr="00C054C0">
              <w:tc>
                <w:tcPr>
                  <w:tcW w:w="2274" w:type="dxa"/>
                  <w:tcBorders>
                    <w:top w:val="nil"/>
                    <w:left w:val="nil"/>
                    <w:bottom w:val="nil"/>
                    <w:right w:val="nil"/>
                  </w:tcBorders>
                  <w:vAlign w:val="center"/>
                </w:tcPr>
                <w:p w14:paraId="5B8E7AB5"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ПРАВИЛА ПОВЕДЕНИЯ</w:t>
                  </w:r>
                </w:p>
              </w:tc>
              <w:tc>
                <w:tcPr>
                  <w:tcW w:w="5632" w:type="dxa"/>
                  <w:tcBorders>
                    <w:top w:val="nil"/>
                    <w:left w:val="nil"/>
                    <w:bottom w:val="nil"/>
                    <w:right w:val="nil"/>
                  </w:tcBorders>
                  <w:vAlign w:val="center"/>
                </w:tcPr>
                <w:p w14:paraId="04066872"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СОДЕРЖАНИЕ ПРАВИЛ</w:t>
                  </w:r>
                </w:p>
              </w:tc>
            </w:tr>
            <w:tr w:rsidR="00C054C0" w:rsidRPr="003819E3" w14:paraId="68C612DA" w14:textId="77777777" w:rsidTr="00C054C0">
              <w:tc>
                <w:tcPr>
                  <w:tcW w:w="2274" w:type="dxa"/>
                  <w:tcBorders>
                    <w:top w:val="nil"/>
                    <w:left w:val="nil"/>
                    <w:bottom w:val="nil"/>
                    <w:right w:val="nil"/>
                  </w:tcBorders>
                </w:tcPr>
                <w:p w14:paraId="5AE25F1F" w14:textId="77777777" w:rsidR="00C054C0" w:rsidRPr="003819E3" w:rsidRDefault="00C054C0" w:rsidP="00AC718C">
                  <w:pPr>
                    <w:numPr>
                      <w:ilvl w:val="0"/>
                      <w:numId w:val="41"/>
                    </w:numPr>
                    <w:ind w:left="321" w:hanging="321"/>
                    <w:jc w:val="both"/>
                    <w:rPr>
                      <w:rFonts w:ascii="Times New Roman" w:hAnsi="Times New Roman"/>
                      <w:sz w:val="24"/>
                    </w:rPr>
                  </w:pPr>
                  <w:r w:rsidRPr="003819E3">
                    <w:rPr>
                      <w:rFonts w:ascii="Times New Roman" w:hAnsi="Times New Roman"/>
                      <w:sz w:val="24"/>
                    </w:rPr>
                    <w:t>Рекомендуемые</w:t>
                  </w:r>
                </w:p>
              </w:tc>
              <w:tc>
                <w:tcPr>
                  <w:tcW w:w="5632" w:type="dxa"/>
                  <w:tcBorders>
                    <w:top w:val="nil"/>
                    <w:left w:val="nil"/>
                    <w:bottom w:val="nil"/>
                    <w:right w:val="nil"/>
                  </w:tcBorders>
                </w:tcPr>
                <w:p w14:paraId="396813A2" w14:textId="77777777" w:rsidR="00C054C0" w:rsidRPr="003819E3" w:rsidRDefault="00C054C0" w:rsidP="00AC718C">
                  <w:pPr>
                    <w:numPr>
                      <w:ilvl w:val="0"/>
                      <w:numId w:val="42"/>
                    </w:numPr>
                    <w:ind w:left="456" w:hanging="456"/>
                    <w:jc w:val="both"/>
                    <w:rPr>
                      <w:rFonts w:ascii="Times New Roman" w:hAnsi="Times New Roman"/>
                      <w:sz w:val="24"/>
                    </w:rPr>
                  </w:pPr>
                  <w:r w:rsidRPr="003819E3">
                    <w:rPr>
                      <w:rFonts w:ascii="Times New Roman" w:hAnsi="Times New Roman"/>
                      <w:sz w:val="24"/>
                    </w:rPr>
                    <w:t>Если вы упали, постарайтесь как можно быстрее подняться на ноги, при этом не опирайтесь на руки</w:t>
                  </w:r>
                </w:p>
              </w:tc>
            </w:tr>
            <w:tr w:rsidR="00C054C0" w:rsidRPr="003819E3" w14:paraId="265B5845" w14:textId="77777777" w:rsidTr="00C054C0">
              <w:tc>
                <w:tcPr>
                  <w:tcW w:w="2274" w:type="dxa"/>
                  <w:tcBorders>
                    <w:top w:val="nil"/>
                    <w:left w:val="nil"/>
                    <w:bottom w:val="nil"/>
                    <w:right w:val="nil"/>
                  </w:tcBorders>
                </w:tcPr>
                <w:p w14:paraId="11CE2FB5" w14:textId="77777777" w:rsidR="00C054C0" w:rsidRPr="003819E3" w:rsidRDefault="00C054C0" w:rsidP="00AC718C">
                  <w:pPr>
                    <w:numPr>
                      <w:ilvl w:val="0"/>
                      <w:numId w:val="41"/>
                    </w:numPr>
                    <w:ind w:left="321" w:hanging="321"/>
                    <w:jc w:val="both"/>
                    <w:rPr>
                      <w:rFonts w:ascii="Times New Roman" w:hAnsi="Times New Roman"/>
                      <w:sz w:val="24"/>
                    </w:rPr>
                  </w:pPr>
                  <w:r w:rsidRPr="003819E3">
                    <w:rPr>
                      <w:rFonts w:ascii="Times New Roman" w:hAnsi="Times New Roman"/>
                      <w:sz w:val="24"/>
                    </w:rPr>
                    <w:t>Не рекомендуемые</w:t>
                  </w:r>
                </w:p>
              </w:tc>
              <w:tc>
                <w:tcPr>
                  <w:tcW w:w="5632" w:type="dxa"/>
                  <w:tcBorders>
                    <w:top w:val="nil"/>
                    <w:left w:val="nil"/>
                    <w:bottom w:val="nil"/>
                    <w:right w:val="nil"/>
                  </w:tcBorders>
                </w:tcPr>
                <w:p w14:paraId="2E08E58F" w14:textId="77777777" w:rsidR="00C054C0" w:rsidRPr="003819E3" w:rsidRDefault="00C054C0" w:rsidP="00AC718C">
                  <w:pPr>
                    <w:numPr>
                      <w:ilvl w:val="0"/>
                      <w:numId w:val="42"/>
                    </w:numPr>
                    <w:ind w:left="456" w:hanging="456"/>
                    <w:jc w:val="both"/>
                    <w:rPr>
                      <w:rFonts w:ascii="Times New Roman" w:hAnsi="Times New Roman"/>
                      <w:sz w:val="24"/>
                    </w:rPr>
                  </w:pPr>
                  <w:r w:rsidRPr="003819E3">
                    <w:rPr>
                      <w:rFonts w:ascii="Times New Roman" w:hAnsi="Times New Roman"/>
                      <w:sz w:val="24"/>
                    </w:rPr>
                    <w:t>Двигайтесь маленькими шагами, не поднимайте высоко ноги, поднимайтесь на носки, для выбора направления движения</w:t>
                  </w:r>
                </w:p>
              </w:tc>
            </w:tr>
          </w:tbl>
          <w:p w14:paraId="1956272F" w14:textId="77777777" w:rsidR="00C054C0" w:rsidRPr="003819E3" w:rsidRDefault="00C054C0" w:rsidP="00C054C0">
            <w:pPr>
              <w:ind w:right="3011"/>
              <w:rPr>
                <w:rFonts w:ascii="Times New Roman" w:hAnsi="Times New Roman"/>
                <w:sz w:val="24"/>
              </w:rPr>
            </w:pPr>
          </w:p>
        </w:tc>
        <w:tc>
          <w:tcPr>
            <w:tcW w:w="850" w:type="dxa"/>
          </w:tcPr>
          <w:p w14:paraId="192A00EE" w14:textId="77777777" w:rsidR="00C054C0" w:rsidRPr="003819E3" w:rsidRDefault="00C054C0" w:rsidP="00C054C0">
            <w:pPr>
              <w:ind w:left="-68" w:right="-135"/>
              <w:jc w:val="both"/>
              <w:rPr>
                <w:rFonts w:ascii="Times New Roman" w:hAnsi="Times New Roman"/>
              </w:rPr>
            </w:pPr>
            <w:r w:rsidRPr="003819E3">
              <w:rPr>
                <w:rFonts w:ascii="Times New Roman" w:hAnsi="Times New Roman"/>
              </w:rPr>
              <w:t>1А</w:t>
            </w:r>
          </w:p>
          <w:p w14:paraId="7B726F8B" w14:textId="77777777" w:rsidR="00C054C0" w:rsidRPr="003819E3" w:rsidRDefault="00C054C0" w:rsidP="00C054C0">
            <w:pPr>
              <w:ind w:left="-68" w:right="-135"/>
              <w:jc w:val="both"/>
              <w:rPr>
                <w:rFonts w:ascii="Times New Roman" w:hAnsi="Times New Roman"/>
              </w:rPr>
            </w:pPr>
            <w:r w:rsidRPr="003819E3">
              <w:rPr>
                <w:rFonts w:ascii="Times New Roman" w:hAnsi="Times New Roman"/>
              </w:rPr>
              <w:t>2Б</w:t>
            </w:r>
          </w:p>
        </w:tc>
      </w:tr>
      <w:tr w:rsidR="00C054C0" w:rsidRPr="003819E3" w14:paraId="4CAD10E2" w14:textId="77777777" w:rsidTr="00691F31">
        <w:tc>
          <w:tcPr>
            <w:tcW w:w="9889" w:type="dxa"/>
            <w:gridSpan w:val="3"/>
            <w:shd w:val="clear" w:color="auto" w:fill="F2F2F2" w:themeFill="background1" w:themeFillShade="F2"/>
          </w:tcPr>
          <w:p w14:paraId="32ADB2B1"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15. Самооборона и защита граждан от возможного нападения правонарушителей</w:t>
            </w:r>
          </w:p>
        </w:tc>
      </w:tr>
      <w:tr w:rsidR="00C054C0" w:rsidRPr="003819E3" w14:paraId="2C19E6CB" w14:textId="77777777" w:rsidTr="00691F31">
        <w:tc>
          <w:tcPr>
            <w:tcW w:w="817" w:type="dxa"/>
          </w:tcPr>
          <w:p w14:paraId="266D8D1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15.3</w:t>
            </w:r>
          </w:p>
          <w:p w14:paraId="53CB514C" w14:textId="0E90008C" w:rsidR="00C054C0" w:rsidRPr="003819E3" w:rsidRDefault="00691F31" w:rsidP="00C054C0">
            <w:pPr>
              <w:tabs>
                <w:tab w:val="left" w:pos="1575"/>
              </w:tabs>
              <w:rPr>
                <w:rFonts w:ascii="Times New Roman" w:hAnsi="Times New Roman"/>
                <w:sz w:val="24"/>
              </w:rPr>
            </w:pPr>
            <w:r>
              <w:rPr>
                <w:rFonts w:ascii="Times New Roman" w:hAnsi="Times New Roman"/>
                <w:sz w:val="24"/>
              </w:rPr>
              <w:t>2 мин</w:t>
            </w:r>
          </w:p>
        </w:tc>
        <w:tc>
          <w:tcPr>
            <w:tcW w:w="8222" w:type="dxa"/>
          </w:tcPr>
          <w:tbl>
            <w:tblPr>
              <w:tblStyle w:val="a5"/>
              <w:tblW w:w="0" w:type="auto"/>
              <w:tblInd w:w="186" w:type="dxa"/>
              <w:tblBorders>
                <w:top w:val="nil"/>
                <w:left w:val="nil"/>
                <w:bottom w:val="nil"/>
                <w:right w:val="nil"/>
                <w:insideH w:val="nil"/>
                <w:insideV w:val="nil"/>
              </w:tblBorders>
              <w:tblLayout w:type="fixed"/>
              <w:tblLook w:val="04A0" w:firstRow="1" w:lastRow="0" w:firstColumn="1" w:lastColumn="0" w:noHBand="0" w:noVBand="1"/>
            </w:tblPr>
            <w:tblGrid>
              <w:gridCol w:w="2754"/>
              <w:gridCol w:w="5152"/>
            </w:tblGrid>
            <w:tr w:rsidR="00C054C0" w:rsidRPr="003819E3" w14:paraId="696C4DE9" w14:textId="77777777" w:rsidTr="00C054C0">
              <w:tc>
                <w:tcPr>
                  <w:tcW w:w="7906" w:type="dxa"/>
                  <w:gridSpan w:val="2"/>
                  <w:tcBorders>
                    <w:top w:val="nil"/>
                    <w:left w:val="nil"/>
                    <w:bottom w:val="nil"/>
                    <w:right w:val="nil"/>
                  </w:tcBorders>
                  <w:vAlign w:val="center"/>
                </w:tcPr>
                <w:p w14:paraId="39FAC08E" w14:textId="77777777" w:rsidR="00C054C0" w:rsidRPr="003819E3" w:rsidRDefault="00C054C0" w:rsidP="00C054C0">
                  <w:pPr>
                    <w:jc w:val="both"/>
                    <w:rPr>
                      <w:rFonts w:ascii="Times New Roman" w:hAnsi="Times New Roman"/>
                      <w:sz w:val="24"/>
                      <w:u w:val="single"/>
                    </w:rPr>
                  </w:pPr>
                  <w:r w:rsidRPr="003819E3">
                    <w:rPr>
                      <w:rFonts w:ascii="Times New Roman" w:hAnsi="Times New Roman"/>
                      <w:sz w:val="24"/>
                    </w:rPr>
                    <w:t>Установите правильное соответствие между ситуациями возможного нападения преступника и рекомендуемыми действиями в них</w:t>
                  </w:r>
                </w:p>
                <w:p w14:paraId="63B9C94C" w14:textId="77777777" w:rsidR="00C054C0" w:rsidRPr="003819E3" w:rsidRDefault="00C054C0" w:rsidP="00C054C0">
                  <w:pPr>
                    <w:spacing w:line="120" w:lineRule="auto"/>
                    <w:ind w:right="3011"/>
                    <w:rPr>
                      <w:rFonts w:ascii="Times New Roman" w:hAnsi="Times New Roman"/>
                      <w:b/>
                      <w:sz w:val="20"/>
                    </w:rPr>
                  </w:pPr>
                </w:p>
              </w:tc>
            </w:tr>
            <w:tr w:rsidR="00C054C0" w:rsidRPr="003819E3" w14:paraId="1A994F06" w14:textId="77777777" w:rsidTr="00C054C0">
              <w:tc>
                <w:tcPr>
                  <w:tcW w:w="2754" w:type="dxa"/>
                  <w:tcBorders>
                    <w:top w:val="nil"/>
                    <w:left w:val="nil"/>
                    <w:bottom w:val="nil"/>
                    <w:right w:val="nil"/>
                  </w:tcBorders>
                  <w:vAlign w:val="center"/>
                </w:tcPr>
                <w:p w14:paraId="7AF5D3A9"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СИТУАЦИЯ</w:t>
                  </w:r>
                </w:p>
              </w:tc>
              <w:tc>
                <w:tcPr>
                  <w:tcW w:w="5152" w:type="dxa"/>
                  <w:tcBorders>
                    <w:top w:val="nil"/>
                    <w:left w:val="nil"/>
                    <w:bottom w:val="nil"/>
                    <w:right w:val="nil"/>
                  </w:tcBorders>
                  <w:vAlign w:val="center"/>
                </w:tcPr>
                <w:p w14:paraId="43C5E970" w14:textId="77777777" w:rsidR="00C054C0" w:rsidRPr="003819E3" w:rsidRDefault="00C054C0" w:rsidP="00C054C0">
                  <w:pPr>
                    <w:jc w:val="center"/>
                    <w:rPr>
                      <w:rFonts w:ascii="Times New Roman" w:hAnsi="Times New Roman"/>
                      <w:b/>
                      <w:sz w:val="20"/>
                    </w:rPr>
                  </w:pPr>
                  <w:r w:rsidRPr="003819E3">
                    <w:rPr>
                      <w:rFonts w:ascii="Times New Roman" w:hAnsi="Times New Roman"/>
                      <w:b/>
                      <w:sz w:val="20"/>
                    </w:rPr>
                    <w:t>ДЕЙСТВИЯ</w:t>
                  </w:r>
                </w:p>
              </w:tc>
            </w:tr>
            <w:tr w:rsidR="00C054C0" w:rsidRPr="003819E3" w14:paraId="2D216D84" w14:textId="77777777" w:rsidTr="00C054C0">
              <w:tc>
                <w:tcPr>
                  <w:tcW w:w="2754" w:type="dxa"/>
                  <w:tcBorders>
                    <w:top w:val="nil"/>
                    <w:left w:val="nil"/>
                    <w:bottom w:val="nil"/>
                    <w:right w:val="nil"/>
                  </w:tcBorders>
                </w:tcPr>
                <w:p w14:paraId="06794AC9" w14:textId="77777777" w:rsidR="00C054C0" w:rsidRPr="003819E3" w:rsidRDefault="00C054C0" w:rsidP="00AC718C">
                  <w:pPr>
                    <w:numPr>
                      <w:ilvl w:val="0"/>
                      <w:numId w:val="43"/>
                    </w:numPr>
                    <w:ind w:left="321" w:hanging="321"/>
                    <w:rPr>
                      <w:rFonts w:ascii="Times New Roman" w:hAnsi="Times New Roman"/>
                      <w:sz w:val="24"/>
                    </w:rPr>
                  </w:pPr>
                  <w:r w:rsidRPr="003819E3">
                    <w:rPr>
                      <w:rFonts w:ascii="Times New Roman" w:hAnsi="Times New Roman"/>
                      <w:sz w:val="24"/>
                    </w:rPr>
                    <w:t>Угроза</w:t>
                  </w:r>
                  <w:r w:rsidRPr="003819E3">
                    <w:rPr>
                      <w:rFonts w:ascii="Times New Roman" w:hAnsi="Times New Roman"/>
                      <w:sz w:val="24"/>
                    </w:rPr>
                    <w:br/>
                    <w:t>столкновения</w:t>
                  </w:r>
                </w:p>
              </w:tc>
              <w:tc>
                <w:tcPr>
                  <w:tcW w:w="5152" w:type="dxa"/>
                  <w:tcBorders>
                    <w:top w:val="nil"/>
                    <w:left w:val="nil"/>
                    <w:bottom w:val="nil"/>
                    <w:right w:val="nil"/>
                  </w:tcBorders>
                </w:tcPr>
                <w:p w14:paraId="7636BDEF" w14:textId="77777777" w:rsidR="00C054C0" w:rsidRPr="003819E3" w:rsidRDefault="00C054C0" w:rsidP="00AC718C">
                  <w:pPr>
                    <w:numPr>
                      <w:ilvl w:val="0"/>
                      <w:numId w:val="44"/>
                    </w:numPr>
                    <w:ind w:left="456" w:hanging="456"/>
                    <w:jc w:val="both"/>
                    <w:rPr>
                      <w:rFonts w:ascii="Times New Roman" w:hAnsi="Times New Roman"/>
                      <w:sz w:val="24"/>
                    </w:rPr>
                  </w:pPr>
                  <w:r w:rsidRPr="003819E3">
                    <w:rPr>
                      <w:rFonts w:ascii="Times New Roman" w:hAnsi="Times New Roman"/>
                      <w:sz w:val="24"/>
                    </w:rPr>
                    <w:t>Без всякого сопротивления расстаться с деньгами и ценными вещами</w:t>
                  </w:r>
                </w:p>
              </w:tc>
            </w:tr>
            <w:tr w:rsidR="00C054C0" w:rsidRPr="003819E3" w14:paraId="2026C407" w14:textId="77777777" w:rsidTr="00C054C0">
              <w:tc>
                <w:tcPr>
                  <w:tcW w:w="2754" w:type="dxa"/>
                  <w:tcBorders>
                    <w:top w:val="nil"/>
                    <w:left w:val="nil"/>
                    <w:bottom w:val="nil"/>
                    <w:right w:val="nil"/>
                  </w:tcBorders>
                </w:tcPr>
                <w:p w14:paraId="767325CF" w14:textId="77777777" w:rsidR="00C054C0" w:rsidRPr="003819E3" w:rsidRDefault="00C054C0" w:rsidP="00AC718C">
                  <w:pPr>
                    <w:numPr>
                      <w:ilvl w:val="0"/>
                      <w:numId w:val="43"/>
                    </w:numPr>
                    <w:ind w:left="321" w:hanging="321"/>
                    <w:rPr>
                      <w:rFonts w:ascii="Times New Roman" w:hAnsi="Times New Roman"/>
                      <w:sz w:val="24"/>
                    </w:rPr>
                  </w:pPr>
                  <w:r w:rsidRPr="003819E3">
                    <w:rPr>
                      <w:rFonts w:ascii="Times New Roman" w:hAnsi="Times New Roman"/>
                      <w:sz w:val="24"/>
                    </w:rPr>
                    <w:t>Попытка вооруженного ограбления</w:t>
                  </w:r>
                </w:p>
              </w:tc>
              <w:tc>
                <w:tcPr>
                  <w:tcW w:w="5152" w:type="dxa"/>
                  <w:tcBorders>
                    <w:top w:val="nil"/>
                    <w:left w:val="nil"/>
                    <w:bottom w:val="nil"/>
                    <w:right w:val="nil"/>
                  </w:tcBorders>
                </w:tcPr>
                <w:p w14:paraId="3A7E73A1" w14:textId="77777777" w:rsidR="00C054C0" w:rsidRPr="003819E3" w:rsidRDefault="00C054C0" w:rsidP="00AC718C">
                  <w:pPr>
                    <w:numPr>
                      <w:ilvl w:val="0"/>
                      <w:numId w:val="44"/>
                    </w:numPr>
                    <w:ind w:left="456" w:hanging="456"/>
                    <w:jc w:val="both"/>
                    <w:rPr>
                      <w:rFonts w:ascii="Times New Roman" w:hAnsi="Times New Roman"/>
                      <w:sz w:val="24"/>
                    </w:rPr>
                  </w:pPr>
                  <w:r w:rsidRPr="003819E3">
                    <w:rPr>
                      <w:rFonts w:ascii="Times New Roman" w:hAnsi="Times New Roman"/>
                      <w:sz w:val="24"/>
                    </w:rPr>
                    <w:t>Вывести нападающего из строя, действуя смело, решительно и неожиданно, с максимально возможной силой</w:t>
                  </w:r>
                </w:p>
              </w:tc>
            </w:tr>
            <w:tr w:rsidR="00C054C0" w:rsidRPr="003819E3" w14:paraId="7CEFE989" w14:textId="77777777" w:rsidTr="00C054C0">
              <w:tc>
                <w:tcPr>
                  <w:tcW w:w="2754" w:type="dxa"/>
                  <w:tcBorders>
                    <w:top w:val="nil"/>
                    <w:left w:val="nil"/>
                    <w:bottom w:val="nil"/>
                    <w:right w:val="nil"/>
                  </w:tcBorders>
                </w:tcPr>
                <w:p w14:paraId="0A3B0089" w14:textId="77777777" w:rsidR="00C054C0" w:rsidRPr="003819E3" w:rsidRDefault="00C054C0" w:rsidP="00AC718C">
                  <w:pPr>
                    <w:numPr>
                      <w:ilvl w:val="0"/>
                      <w:numId w:val="43"/>
                    </w:numPr>
                    <w:ind w:left="321" w:hanging="321"/>
                    <w:rPr>
                      <w:rFonts w:ascii="Times New Roman" w:hAnsi="Times New Roman"/>
                      <w:sz w:val="24"/>
                    </w:rPr>
                  </w:pPr>
                  <w:r w:rsidRPr="003819E3">
                    <w:rPr>
                      <w:rFonts w:ascii="Times New Roman" w:hAnsi="Times New Roman"/>
                      <w:sz w:val="24"/>
                    </w:rPr>
                    <w:t>Нападение с целью убийства</w:t>
                  </w:r>
                </w:p>
              </w:tc>
              <w:tc>
                <w:tcPr>
                  <w:tcW w:w="5152" w:type="dxa"/>
                  <w:tcBorders>
                    <w:top w:val="nil"/>
                    <w:left w:val="nil"/>
                    <w:bottom w:val="nil"/>
                    <w:right w:val="nil"/>
                  </w:tcBorders>
                </w:tcPr>
                <w:p w14:paraId="14903FE5" w14:textId="77777777" w:rsidR="00C054C0" w:rsidRPr="003819E3" w:rsidRDefault="00C054C0" w:rsidP="00AC718C">
                  <w:pPr>
                    <w:numPr>
                      <w:ilvl w:val="0"/>
                      <w:numId w:val="44"/>
                    </w:numPr>
                    <w:ind w:left="456" w:hanging="456"/>
                    <w:jc w:val="both"/>
                    <w:rPr>
                      <w:rFonts w:ascii="Times New Roman" w:hAnsi="Times New Roman"/>
                      <w:sz w:val="24"/>
                    </w:rPr>
                  </w:pPr>
                  <w:r w:rsidRPr="003819E3">
                    <w:rPr>
                      <w:rFonts w:ascii="Times New Roman" w:hAnsi="Times New Roman"/>
                      <w:sz w:val="24"/>
                    </w:rPr>
                    <w:t>Привлечь внимание прохожих и ближайших жителей призывом о помощи</w:t>
                  </w:r>
                </w:p>
              </w:tc>
            </w:tr>
          </w:tbl>
          <w:p w14:paraId="1ADF3990" w14:textId="77777777" w:rsidR="00C054C0" w:rsidRPr="003819E3" w:rsidRDefault="00C054C0" w:rsidP="00C054C0">
            <w:pPr>
              <w:ind w:right="3011"/>
              <w:rPr>
                <w:rFonts w:ascii="Times New Roman" w:hAnsi="Times New Roman"/>
                <w:sz w:val="24"/>
              </w:rPr>
            </w:pPr>
          </w:p>
        </w:tc>
        <w:tc>
          <w:tcPr>
            <w:tcW w:w="850" w:type="dxa"/>
          </w:tcPr>
          <w:p w14:paraId="00B0087B" w14:textId="77777777" w:rsidR="00C054C0" w:rsidRPr="003819E3" w:rsidRDefault="00C054C0" w:rsidP="00C054C0">
            <w:pPr>
              <w:jc w:val="both"/>
              <w:rPr>
                <w:rFonts w:ascii="Times New Roman" w:hAnsi="Times New Roman"/>
                <w:sz w:val="24"/>
              </w:rPr>
            </w:pPr>
            <w:r w:rsidRPr="003819E3">
              <w:rPr>
                <w:rFonts w:ascii="Times New Roman" w:hAnsi="Times New Roman"/>
                <w:sz w:val="24"/>
              </w:rPr>
              <w:t>1В</w:t>
            </w:r>
          </w:p>
          <w:p w14:paraId="7C420EE0" w14:textId="77777777" w:rsidR="00C054C0" w:rsidRPr="003819E3" w:rsidRDefault="00C054C0" w:rsidP="00C054C0">
            <w:pPr>
              <w:jc w:val="both"/>
              <w:rPr>
                <w:rFonts w:ascii="Times New Roman" w:hAnsi="Times New Roman"/>
                <w:sz w:val="24"/>
              </w:rPr>
            </w:pPr>
            <w:r w:rsidRPr="003819E3">
              <w:rPr>
                <w:rFonts w:ascii="Times New Roman" w:hAnsi="Times New Roman"/>
                <w:sz w:val="24"/>
              </w:rPr>
              <w:t>2А</w:t>
            </w:r>
          </w:p>
          <w:p w14:paraId="0D41B06C" w14:textId="77777777" w:rsidR="00C054C0" w:rsidRPr="003819E3" w:rsidRDefault="00C054C0" w:rsidP="00C054C0">
            <w:pPr>
              <w:jc w:val="both"/>
              <w:rPr>
                <w:rFonts w:ascii="Times New Roman" w:hAnsi="Times New Roman"/>
                <w:sz w:val="24"/>
              </w:rPr>
            </w:pPr>
            <w:r w:rsidRPr="003819E3">
              <w:rPr>
                <w:rFonts w:ascii="Times New Roman" w:hAnsi="Times New Roman"/>
                <w:sz w:val="24"/>
              </w:rPr>
              <w:t>3Б</w:t>
            </w:r>
          </w:p>
        </w:tc>
      </w:tr>
    </w:tbl>
    <w:p w14:paraId="78B7BF20" w14:textId="77777777" w:rsidR="00C054C0" w:rsidRPr="003819E3" w:rsidRDefault="00C054C0" w:rsidP="00C054C0">
      <w:pPr>
        <w:spacing w:after="0" w:line="240" w:lineRule="auto"/>
        <w:jc w:val="both"/>
        <w:rPr>
          <w:rFonts w:ascii="Times New Roman" w:hAnsi="Times New Roman"/>
          <w:b/>
        </w:rPr>
      </w:pPr>
      <w:r w:rsidRPr="003819E3">
        <w:rPr>
          <w:rFonts w:ascii="Times New Roman" w:hAnsi="Times New Roman"/>
          <w:b/>
        </w:rPr>
        <w:br w:type="page"/>
      </w:r>
    </w:p>
    <w:p w14:paraId="3C2C3678" w14:textId="77777777" w:rsidR="00C054C0" w:rsidRPr="003819E3" w:rsidRDefault="00C054C0" w:rsidP="00C054C0">
      <w:pPr>
        <w:spacing w:after="0" w:line="240" w:lineRule="auto"/>
        <w:jc w:val="both"/>
        <w:rPr>
          <w:rFonts w:ascii="Times New Roman" w:hAnsi="Times New Roman"/>
          <w:b/>
        </w:rPr>
      </w:pPr>
      <w:r w:rsidRPr="003819E3">
        <w:rPr>
          <w:rFonts w:ascii="Times New Roman" w:hAnsi="Times New Roman"/>
          <w:b/>
        </w:rPr>
        <w:lastRenderedPageBreak/>
        <w:t>ЗАДАНИЯ ОТКРЫТОГО ТИПА НА ДОПОЛНЕНИЕ</w:t>
      </w:r>
    </w:p>
    <w:p w14:paraId="07327F93" w14:textId="77777777" w:rsidR="00C054C0" w:rsidRPr="003819E3" w:rsidRDefault="00C054C0" w:rsidP="00E56C8C">
      <w:pPr>
        <w:spacing w:after="0" w:line="120" w:lineRule="auto"/>
        <w:jc w:val="both"/>
        <w:rPr>
          <w:rFonts w:ascii="Times New Roman" w:hAnsi="Times New Roman"/>
          <w:b/>
        </w:rPr>
      </w:pPr>
    </w:p>
    <w:tbl>
      <w:tblPr>
        <w:tblStyle w:val="a5"/>
        <w:tblW w:w="0" w:type="auto"/>
        <w:tblLayout w:type="fixed"/>
        <w:tblLook w:val="04A0" w:firstRow="1" w:lastRow="0" w:firstColumn="1" w:lastColumn="0" w:noHBand="0" w:noVBand="1"/>
      </w:tblPr>
      <w:tblGrid>
        <w:gridCol w:w="988"/>
        <w:gridCol w:w="5567"/>
        <w:gridCol w:w="3073"/>
      </w:tblGrid>
      <w:tr w:rsidR="00C054C0" w:rsidRPr="003819E3" w14:paraId="08FEAD9D" w14:textId="77777777" w:rsidTr="00C054C0">
        <w:trPr>
          <w:trHeight w:val="1375"/>
        </w:trPr>
        <w:tc>
          <w:tcPr>
            <w:tcW w:w="988" w:type="dxa"/>
            <w:textDirection w:val="btLr"/>
          </w:tcPr>
          <w:p w14:paraId="3754E60C" w14:textId="77777777" w:rsidR="00C054C0" w:rsidRPr="003819E3" w:rsidRDefault="00C054C0" w:rsidP="00C054C0">
            <w:pPr>
              <w:tabs>
                <w:tab w:val="left" w:pos="1575"/>
              </w:tabs>
              <w:ind w:left="113" w:right="113"/>
              <w:rPr>
                <w:rFonts w:ascii="Times New Roman" w:hAnsi="Times New Roman"/>
                <w:b/>
                <w:sz w:val="20"/>
              </w:rPr>
            </w:pPr>
            <w:r w:rsidRPr="003819E3">
              <w:rPr>
                <w:rFonts w:ascii="Times New Roman" w:hAnsi="Times New Roman"/>
                <w:b/>
                <w:sz w:val="20"/>
              </w:rPr>
              <w:t>№ задания;</w:t>
            </w:r>
          </w:p>
          <w:p w14:paraId="4F0A2450" w14:textId="77777777" w:rsidR="00C054C0" w:rsidRPr="003819E3" w:rsidRDefault="00C054C0" w:rsidP="00C054C0">
            <w:pPr>
              <w:tabs>
                <w:tab w:val="left" w:pos="1575"/>
              </w:tabs>
              <w:ind w:left="113" w:right="113"/>
              <w:rPr>
                <w:rFonts w:ascii="Times New Roman" w:hAnsi="Times New Roman"/>
                <w:b/>
                <w:sz w:val="24"/>
              </w:rPr>
            </w:pPr>
            <w:r w:rsidRPr="003819E3">
              <w:rPr>
                <w:rFonts w:ascii="Times New Roman" w:hAnsi="Times New Roman"/>
                <w:b/>
                <w:sz w:val="20"/>
              </w:rPr>
              <w:t>время выполнения</w:t>
            </w:r>
          </w:p>
        </w:tc>
        <w:tc>
          <w:tcPr>
            <w:tcW w:w="5567" w:type="dxa"/>
            <w:vAlign w:val="center"/>
          </w:tcPr>
          <w:p w14:paraId="531FF59E" w14:textId="77777777" w:rsidR="00C054C0" w:rsidRPr="003819E3" w:rsidRDefault="00C054C0" w:rsidP="00C054C0">
            <w:pPr>
              <w:tabs>
                <w:tab w:val="left" w:pos="1575"/>
              </w:tabs>
              <w:jc w:val="center"/>
              <w:rPr>
                <w:rFonts w:ascii="Times New Roman" w:hAnsi="Times New Roman"/>
                <w:b/>
                <w:sz w:val="24"/>
              </w:rPr>
            </w:pPr>
            <w:r w:rsidRPr="003819E3">
              <w:rPr>
                <w:rFonts w:ascii="Times New Roman" w:hAnsi="Times New Roman"/>
                <w:b/>
                <w:sz w:val="24"/>
              </w:rPr>
              <w:t>Формулировка задания</w:t>
            </w:r>
          </w:p>
        </w:tc>
        <w:tc>
          <w:tcPr>
            <w:tcW w:w="3073" w:type="dxa"/>
            <w:vAlign w:val="center"/>
          </w:tcPr>
          <w:p w14:paraId="0C1E7F1A" w14:textId="513E5A2C" w:rsidR="00C054C0" w:rsidRPr="003819E3" w:rsidRDefault="00691F31" w:rsidP="00C054C0">
            <w:pPr>
              <w:tabs>
                <w:tab w:val="left" w:pos="1575"/>
              </w:tabs>
              <w:jc w:val="center"/>
              <w:rPr>
                <w:rFonts w:ascii="Times New Roman" w:hAnsi="Times New Roman"/>
                <w:b/>
                <w:sz w:val="24"/>
              </w:rPr>
            </w:pPr>
            <w:r>
              <w:rPr>
                <w:rFonts w:ascii="Times New Roman" w:hAnsi="Times New Roman"/>
                <w:b/>
                <w:sz w:val="24"/>
              </w:rPr>
              <w:t>Ключ</w:t>
            </w:r>
          </w:p>
        </w:tc>
      </w:tr>
      <w:tr w:rsidR="00C054C0" w:rsidRPr="003819E3" w14:paraId="011E540F" w14:textId="77777777" w:rsidTr="00C054C0">
        <w:tc>
          <w:tcPr>
            <w:tcW w:w="9628" w:type="dxa"/>
            <w:gridSpan w:val="3"/>
            <w:shd w:val="clear" w:color="auto" w:fill="F2F2F2" w:themeFill="background1" w:themeFillShade="F2"/>
          </w:tcPr>
          <w:p w14:paraId="2D57171C"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1. Основы безопасности жизнедеятельности. Негативные факторы производственной среды и их нормирование</w:t>
            </w:r>
          </w:p>
        </w:tc>
      </w:tr>
      <w:tr w:rsidR="00C054C0" w:rsidRPr="003819E3" w14:paraId="6E081D45" w14:textId="77777777" w:rsidTr="00C054C0">
        <w:tc>
          <w:tcPr>
            <w:tcW w:w="988" w:type="dxa"/>
          </w:tcPr>
          <w:p w14:paraId="038B707C" w14:textId="77777777" w:rsidR="00C054C0" w:rsidRPr="003819E3" w:rsidRDefault="00C054C0" w:rsidP="00C054C0">
            <w:pPr>
              <w:rPr>
                <w:rFonts w:ascii="Times New Roman" w:hAnsi="Times New Roman"/>
                <w:sz w:val="24"/>
              </w:rPr>
            </w:pPr>
            <w:r w:rsidRPr="003819E3">
              <w:rPr>
                <w:rFonts w:ascii="Times New Roman" w:hAnsi="Times New Roman"/>
                <w:sz w:val="24"/>
              </w:rPr>
              <w:t>1.3</w:t>
            </w:r>
          </w:p>
          <w:p w14:paraId="1766FEE5" w14:textId="77777777" w:rsidR="00C054C0" w:rsidRPr="003819E3" w:rsidRDefault="00C054C0" w:rsidP="00C054C0">
            <w:pPr>
              <w:rPr>
                <w:rFonts w:ascii="Times New Roman" w:hAnsi="Times New Roman"/>
                <w:sz w:val="24"/>
              </w:rPr>
            </w:pPr>
            <w:r w:rsidRPr="003819E3">
              <w:rPr>
                <w:rFonts w:ascii="Times New Roman" w:hAnsi="Times New Roman"/>
                <w:sz w:val="24"/>
              </w:rPr>
              <w:t>1 мин.</w:t>
            </w:r>
          </w:p>
        </w:tc>
        <w:tc>
          <w:tcPr>
            <w:tcW w:w="5567" w:type="dxa"/>
          </w:tcPr>
          <w:p w14:paraId="654D5EDB"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следующее утверждение:</w:t>
            </w:r>
          </w:p>
          <w:p w14:paraId="643CD2F3" w14:textId="77777777" w:rsidR="00C054C0" w:rsidRPr="003819E3" w:rsidRDefault="00C054C0" w:rsidP="00C054C0">
            <w:pPr>
              <w:spacing w:line="120" w:lineRule="auto"/>
              <w:contextualSpacing/>
              <w:jc w:val="both"/>
              <w:rPr>
                <w:rFonts w:ascii="Times New Roman" w:hAnsi="Times New Roman"/>
                <w:sz w:val="24"/>
              </w:rPr>
            </w:pPr>
          </w:p>
          <w:p w14:paraId="01307774" w14:textId="77777777" w:rsidR="00C054C0" w:rsidRDefault="00C054C0" w:rsidP="00C054C0">
            <w:pPr>
              <w:jc w:val="both"/>
              <w:rPr>
                <w:rFonts w:ascii="Times New Roman" w:hAnsi="Times New Roman"/>
                <w:sz w:val="24"/>
              </w:rPr>
            </w:pPr>
            <w:r w:rsidRPr="003819E3">
              <w:rPr>
                <w:rFonts w:ascii="Times New Roman" w:hAnsi="Times New Roman"/>
                <w:sz w:val="24"/>
              </w:rPr>
              <w:t>Неблагоприятные производственные факторы – это факторы трудового процесса или среды, воздействие которых при определенных условиях на работника может вызвать профессиональное ...</w:t>
            </w:r>
          </w:p>
          <w:p w14:paraId="0C75AD11" w14:textId="2B9B559F" w:rsidR="00F7016F" w:rsidRPr="003819E3" w:rsidRDefault="00F7016F" w:rsidP="00F7016F">
            <w:pPr>
              <w:spacing w:line="120" w:lineRule="auto"/>
              <w:jc w:val="both"/>
              <w:rPr>
                <w:rFonts w:ascii="Times New Roman" w:hAnsi="Times New Roman"/>
                <w:sz w:val="24"/>
              </w:rPr>
            </w:pPr>
          </w:p>
        </w:tc>
        <w:tc>
          <w:tcPr>
            <w:tcW w:w="3073" w:type="dxa"/>
          </w:tcPr>
          <w:p w14:paraId="197D1129" w14:textId="77777777" w:rsidR="00C054C0" w:rsidRPr="003819E3" w:rsidRDefault="00C054C0" w:rsidP="00C054C0">
            <w:pPr>
              <w:jc w:val="both"/>
              <w:rPr>
                <w:rFonts w:ascii="Times New Roman" w:hAnsi="Times New Roman"/>
                <w:sz w:val="24"/>
              </w:rPr>
            </w:pPr>
            <w:r w:rsidRPr="003819E3">
              <w:rPr>
                <w:rFonts w:ascii="Times New Roman" w:hAnsi="Times New Roman"/>
                <w:sz w:val="24"/>
              </w:rPr>
              <w:t>заболевание</w:t>
            </w:r>
          </w:p>
        </w:tc>
      </w:tr>
      <w:tr w:rsidR="00C054C0" w:rsidRPr="003819E3" w14:paraId="6CB6DAA8" w14:textId="77777777" w:rsidTr="00C054C0">
        <w:tc>
          <w:tcPr>
            <w:tcW w:w="9628" w:type="dxa"/>
            <w:gridSpan w:val="3"/>
            <w:shd w:val="clear" w:color="auto" w:fill="F2F2F2" w:themeFill="background1" w:themeFillShade="F2"/>
          </w:tcPr>
          <w:p w14:paraId="4857D5EE"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2. Требования к инженерным системам зданий и сооружений, обеспечивающим нормальный микроклимат в помещениях</w:t>
            </w:r>
          </w:p>
        </w:tc>
      </w:tr>
      <w:tr w:rsidR="00C054C0" w:rsidRPr="003819E3" w14:paraId="0E81D4A5" w14:textId="77777777" w:rsidTr="00C054C0">
        <w:tc>
          <w:tcPr>
            <w:tcW w:w="988" w:type="dxa"/>
          </w:tcPr>
          <w:p w14:paraId="3DEF5F0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2.2</w:t>
            </w:r>
          </w:p>
          <w:p w14:paraId="231CB2D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1F066150"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следующее утверждение:</w:t>
            </w:r>
          </w:p>
          <w:p w14:paraId="52D0072A" w14:textId="77777777" w:rsidR="00C054C0" w:rsidRPr="003819E3" w:rsidRDefault="00C054C0" w:rsidP="00C054C0">
            <w:pPr>
              <w:spacing w:line="120" w:lineRule="auto"/>
              <w:contextualSpacing/>
              <w:jc w:val="both"/>
              <w:rPr>
                <w:rFonts w:ascii="Times New Roman" w:hAnsi="Times New Roman"/>
                <w:sz w:val="24"/>
              </w:rPr>
            </w:pPr>
          </w:p>
          <w:p w14:paraId="11AFAC94" w14:textId="77777777" w:rsidR="00C054C0" w:rsidRPr="003819E3" w:rsidRDefault="00C054C0" w:rsidP="00C054C0">
            <w:pPr>
              <w:contextualSpacing/>
              <w:jc w:val="both"/>
              <w:rPr>
                <w:rFonts w:ascii="Times New Roman" w:hAnsi="Times New Roman"/>
                <w:sz w:val="24"/>
              </w:rPr>
            </w:pPr>
            <w:r w:rsidRPr="003819E3">
              <w:rPr>
                <w:rFonts w:ascii="Times New Roman" w:hAnsi="Times New Roman"/>
                <w:sz w:val="24"/>
              </w:rPr>
              <w:t xml:space="preserve">Аэрация – это естественное …, насыщение воздухом, кислородом (организованный естественный воздухообмен). </w:t>
            </w:r>
          </w:p>
        </w:tc>
        <w:tc>
          <w:tcPr>
            <w:tcW w:w="3073" w:type="dxa"/>
          </w:tcPr>
          <w:p w14:paraId="1B7C66D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проветривание</w:t>
            </w:r>
          </w:p>
        </w:tc>
      </w:tr>
      <w:tr w:rsidR="00C054C0" w:rsidRPr="003819E3" w14:paraId="70B597C3" w14:textId="77777777" w:rsidTr="00C054C0">
        <w:tc>
          <w:tcPr>
            <w:tcW w:w="9628" w:type="dxa"/>
            <w:gridSpan w:val="3"/>
            <w:shd w:val="clear" w:color="auto" w:fill="F2F2F2" w:themeFill="background1" w:themeFillShade="F2"/>
          </w:tcPr>
          <w:p w14:paraId="25C77A8F"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3. Организация безопасности жизнедеятельности</w:t>
            </w:r>
          </w:p>
        </w:tc>
      </w:tr>
      <w:tr w:rsidR="00C054C0" w:rsidRPr="003819E3" w14:paraId="3BF825ED" w14:textId="77777777" w:rsidTr="00C054C0">
        <w:tc>
          <w:tcPr>
            <w:tcW w:w="988" w:type="dxa"/>
          </w:tcPr>
          <w:p w14:paraId="018C0F8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3.3</w:t>
            </w:r>
          </w:p>
          <w:p w14:paraId="753D438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4A5376F1"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части того, кем обеспечивается) в следующее утверждение:</w:t>
            </w:r>
          </w:p>
          <w:p w14:paraId="7F06E113" w14:textId="77777777" w:rsidR="00C054C0" w:rsidRPr="003819E3" w:rsidRDefault="00C054C0" w:rsidP="00C054C0">
            <w:pPr>
              <w:spacing w:line="120" w:lineRule="auto"/>
              <w:contextualSpacing/>
              <w:jc w:val="both"/>
              <w:rPr>
                <w:rFonts w:ascii="Times New Roman" w:hAnsi="Times New Roman"/>
                <w:sz w:val="24"/>
              </w:rPr>
            </w:pPr>
          </w:p>
          <w:p w14:paraId="45F59AD3" w14:textId="77777777" w:rsidR="00C054C0" w:rsidRPr="003819E3" w:rsidRDefault="00C054C0" w:rsidP="00C054C0">
            <w:pPr>
              <w:contextualSpacing/>
              <w:jc w:val="both"/>
              <w:rPr>
                <w:rFonts w:ascii="Times New Roman" w:hAnsi="Times New Roman"/>
                <w:sz w:val="24"/>
              </w:rPr>
            </w:pPr>
            <w:r w:rsidRPr="003819E3">
              <w:rPr>
                <w:rFonts w:ascii="Times New Roman" w:hAnsi="Times New Roman"/>
                <w:sz w:val="24"/>
              </w:rPr>
              <w:t>Безопасность жизнедеятельности обеспечивается …, которое осуществляет свои функции в этой области через органы законодательной, исполнительной и судебной властей.</w:t>
            </w:r>
          </w:p>
        </w:tc>
        <w:tc>
          <w:tcPr>
            <w:tcW w:w="3073" w:type="dxa"/>
          </w:tcPr>
          <w:p w14:paraId="7A41737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государством</w:t>
            </w:r>
          </w:p>
        </w:tc>
      </w:tr>
      <w:tr w:rsidR="00C054C0" w:rsidRPr="003819E3" w14:paraId="0E4C1823" w14:textId="77777777" w:rsidTr="00C054C0">
        <w:tc>
          <w:tcPr>
            <w:tcW w:w="9628" w:type="dxa"/>
            <w:gridSpan w:val="3"/>
            <w:shd w:val="clear" w:color="auto" w:fill="F2F2F2" w:themeFill="background1" w:themeFillShade="F2"/>
          </w:tcPr>
          <w:p w14:paraId="39D3D2D5"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4. Основные опасности в техносфере. Мониторинг состояния объектов техносферы</w:t>
            </w:r>
          </w:p>
        </w:tc>
      </w:tr>
      <w:tr w:rsidR="00C054C0" w:rsidRPr="003819E3" w14:paraId="7A75670C" w14:textId="77777777" w:rsidTr="00C054C0">
        <w:tc>
          <w:tcPr>
            <w:tcW w:w="988" w:type="dxa"/>
          </w:tcPr>
          <w:p w14:paraId="1846B9A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4.3</w:t>
            </w:r>
          </w:p>
          <w:p w14:paraId="6C4C10D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3D2E8FD3"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следующее утверждение:</w:t>
            </w:r>
          </w:p>
          <w:p w14:paraId="3E506067" w14:textId="77777777" w:rsidR="00C054C0" w:rsidRPr="003819E3" w:rsidRDefault="00C054C0" w:rsidP="00C054C0">
            <w:pPr>
              <w:spacing w:line="120" w:lineRule="auto"/>
              <w:contextualSpacing/>
              <w:jc w:val="both"/>
              <w:rPr>
                <w:rFonts w:ascii="Times New Roman" w:hAnsi="Times New Roman"/>
                <w:sz w:val="24"/>
              </w:rPr>
            </w:pPr>
          </w:p>
          <w:p w14:paraId="2C8F2596" w14:textId="77777777" w:rsidR="00C054C0" w:rsidRPr="003819E3" w:rsidRDefault="00C054C0" w:rsidP="00C054C0">
            <w:pPr>
              <w:contextualSpacing/>
              <w:jc w:val="both"/>
              <w:rPr>
                <w:rFonts w:ascii="Times New Roman" w:hAnsi="Times New Roman"/>
                <w:sz w:val="24"/>
              </w:rPr>
            </w:pPr>
            <w:r w:rsidRPr="003819E3">
              <w:rPr>
                <w:rFonts w:ascii="Times New Roman" w:hAnsi="Times New Roman"/>
                <w:sz w:val="24"/>
              </w:rPr>
              <w:t>Биосфера, преобразованная хозяйственной деятельностью человека – это ...</w:t>
            </w:r>
          </w:p>
        </w:tc>
        <w:tc>
          <w:tcPr>
            <w:tcW w:w="3073" w:type="dxa"/>
          </w:tcPr>
          <w:p w14:paraId="0AA1C0F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техносфера</w:t>
            </w:r>
          </w:p>
        </w:tc>
      </w:tr>
      <w:tr w:rsidR="00C054C0" w:rsidRPr="003819E3" w14:paraId="4F455293" w14:textId="77777777" w:rsidTr="00C054C0">
        <w:tc>
          <w:tcPr>
            <w:tcW w:w="9628" w:type="dxa"/>
            <w:gridSpan w:val="3"/>
            <w:shd w:val="clear" w:color="auto" w:fill="F2F2F2" w:themeFill="background1" w:themeFillShade="F2"/>
          </w:tcPr>
          <w:p w14:paraId="04FF3FF5"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5. Анализ, прогнозирование и оценка риска возникновения чрезвычайных ситуаций</w:t>
            </w:r>
          </w:p>
        </w:tc>
      </w:tr>
      <w:tr w:rsidR="00C054C0" w:rsidRPr="003819E3" w14:paraId="1E382C03" w14:textId="77777777" w:rsidTr="00C054C0">
        <w:tc>
          <w:tcPr>
            <w:tcW w:w="988" w:type="dxa"/>
          </w:tcPr>
          <w:p w14:paraId="317DB09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5.2</w:t>
            </w:r>
          </w:p>
          <w:p w14:paraId="3DEB520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07B624CB"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следующее утверждение:</w:t>
            </w:r>
          </w:p>
          <w:p w14:paraId="71AE4234" w14:textId="77777777" w:rsidR="00C054C0" w:rsidRPr="003819E3" w:rsidRDefault="00C054C0" w:rsidP="00C054C0">
            <w:pPr>
              <w:spacing w:line="120" w:lineRule="auto"/>
              <w:contextualSpacing/>
              <w:jc w:val="both"/>
              <w:rPr>
                <w:rFonts w:ascii="Times New Roman" w:hAnsi="Times New Roman"/>
                <w:sz w:val="24"/>
              </w:rPr>
            </w:pPr>
          </w:p>
          <w:p w14:paraId="195EA2EE" w14:textId="77777777" w:rsidR="00C054C0" w:rsidRDefault="00C054C0" w:rsidP="00C054C0">
            <w:pPr>
              <w:jc w:val="both"/>
              <w:rPr>
                <w:rFonts w:ascii="Times New Roman" w:hAnsi="Times New Roman"/>
                <w:sz w:val="24"/>
              </w:rPr>
            </w:pPr>
            <w:r w:rsidRPr="003819E3">
              <w:rPr>
                <w:rFonts w:ascii="Times New Roman" w:hAnsi="Times New Roman"/>
                <w:sz w:val="24"/>
              </w:rPr>
              <w:t>Чрезвычайная ситуация – это обстановка на определенной …,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которая может повлечь или повлекла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452EC984" w14:textId="77777777" w:rsidR="00B1693D" w:rsidRPr="003819E3" w:rsidRDefault="00B1693D" w:rsidP="00C054C0">
            <w:pPr>
              <w:jc w:val="both"/>
              <w:rPr>
                <w:rFonts w:ascii="Times New Roman" w:hAnsi="Times New Roman"/>
                <w:sz w:val="24"/>
              </w:rPr>
            </w:pPr>
          </w:p>
        </w:tc>
        <w:tc>
          <w:tcPr>
            <w:tcW w:w="3073" w:type="dxa"/>
          </w:tcPr>
          <w:p w14:paraId="2EF593E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территории</w:t>
            </w:r>
          </w:p>
        </w:tc>
      </w:tr>
      <w:tr w:rsidR="00C054C0" w:rsidRPr="003819E3" w14:paraId="697A2277" w14:textId="77777777" w:rsidTr="00C054C0">
        <w:tc>
          <w:tcPr>
            <w:tcW w:w="9628" w:type="dxa"/>
            <w:gridSpan w:val="3"/>
            <w:shd w:val="clear" w:color="auto" w:fill="F2F2F2" w:themeFill="background1" w:themeFillShade="F2"/>
          </w:tcPr>
          <w:p w14:paraId="6BFD24D0"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lastRenderedPageBreak/>
              <w:t>Тема 6. Основы защиты населения и персонала объектов экономики</w:t>
            </w:r>
          </w:p>
        </w:tc>
      </w:tr>
      <w:tr w:rsidR="00C054C0" w:rsidRPr="003819E3" w14:paraId="5BB3C78D" w14:textId="77777777" w:rsidTr="00C054C0">
        <w:tc>
          <w:tcPr>
            <w:tcW w:w="988" w:type="dxa"/>
          </w:tcPr>
          <w:p w14:paraId="0D89267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6.2</w:t>
            </w:r>
          </w:p>
          <w:p w14:paraId="6194968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1C5F1B26" w14:textId="10D15258"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 xml:space="preserve">Вставьте пропущенный термин </w:t>
            </w:r>
            <w:r w:rsidRPr="00BA4936">
              <w:rPr>
                <w:rFonts w:ascii="Times New Roman" w:hAnsi="Times New Roman"/>
                <w:b/>
                <w:sz w:val="24"/>
              </w:rPr>
              <w:t>(словосочетание)</w:t>
            </w:r>
            <w:r w:rsidRPr="003819E3">
              <w:rPr>
                <w:rFonts w:ascii="Times New Roman" w:hAnsi="Times New Roman"/>
                <w:b/>
                <w:color w:val="00B0F0"/>
                <w:sz w:val="24"/>
              </w:rPr>
              <w:t xml:space="preserve"> </w:t>
            </w:r>
            <w:r w:rsidRPr="003819E3">
              <w:rPr>
                <w:rFonts w:ascii="Times New Roman" w:hAnsi="Times New Roman"/>
                <w:b/>
                <w:sz w:val="24"/>
              </w:rPr>
              <w:t>в следующее утверждение:</w:t>
            </w:r>
          </w:p>
          <w:p w14:paraId="5164BD0A"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Сигнал «…» подается по радио и телевидению всеми станциями после сигнала «Внимание всем». По этому сигналу необходимо отключить свет, газ, воду. Взять документы, деньги, запас продуктов, воды, необходимую одежду и укрыться в ближайшем защитном сооружении.</w:t>
            </w:r>
          </w:p>
        </w:tc>
        <w:tc>
          <w:tcPr>
            <w:tcW w:w="3073" w:type="dxa"/>
          </w:tcPr>
          <w:p w14:paraId="20B505F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Воздушная тревога</w:t>
            </w:r>
          </w:p>
        </w:tc>
      </w:tr>
      <w:tr w:rsidR="00C054C0" w:rsidRPr="003819E3" w14:paraId="3462897F" w14:textId="77777777" w:rsidTr="00C054C0">
        <w:tc>
          <w:tcPr>
            <w:tcW w:w="9628" w:type="dxa"/>
            <w:gridSpan w:val="3"/>
            <w:shd w:val="clear" w:color="auto" w:fill="F2F2F2" w:themeFill="background1" w:themeFillShade="F2"/>
          </w:tcPr>
          <w:p w14:paraId="1AFB43BE"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7. Особенности освоения подземного пространства города, приспособления подвалов, помещений метрополитена, подземных горных выработок, других наземных зданий и инженерных сооружений для защиты населения</w:t>
            </w:r>
          </w:p>
        </w:tc>
      </w:tr>
      <w:tr w:rsidR="00C054C0" w:rsidRPr="003819E3" w14:paraId="417F80C1" w14:textId="77777777" w:rsidTr="00C054C0">
        <w:tc>
          <w:tcPr>
            <w:tcW w:w="988" w:type="dxa"/>
          </w:tcPr>
          <w:p w14:paraId="43418CD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7.2</w:t>
            </w:r>
          </w:p>
          <w:p w14:paraId="44C463A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3D2EDD52"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части вида ценности) в следующее утверждение:</w:t>
            </w:r>
          </w:p>
          <w:p w14:paraId="49ED77B8" w14:textId="77777777" w:rsidR="00C054C0" w:rsidRPr="003819E3" w:rsidRDefault="00C054C0" w:rsidP="00C054C0">
            <w:pPr>
              <w:spacing w:line="120" w:lineRule="auto"/>
              <w:contextualSpacing/>
              <w:jc w:val="both"/>
              <w:rPr>
                <w:rFonts w:ascii="Times New Roman" w:hAnsi="Times New Roman"/>
                <w:sz w:val="24"/>
              </w:rPr>
            </w:pPr>
          </w:p>
          <w:p w14:paraId="36169B05"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В процессе оценки пригодности использования сооружений и помещений подземного пространства города в качестве защитных сооружений не учитывается … ценность объекта.</w:t>
            </w:r>
          </w:p>
        </w:tc>
        <w:tc>
          <w:tcPr>
            <w:tcW w:w="3073" w:type="dxa"/>
          </w:tcPr>
          <w:p w14:paraId="1C45EC1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экономическая</w:t>
            </w:r>
          </w:p>
        </w:tc>
      </w:tr>
      <w:tr w:rsidR="00C054C0" w:rsidRPr="003819E3" w14:paraId="3B7C7036" w14:textId="77777777" w:rsidTr="00C054C0">
        <w:tc>
          <w:tcPr>
            <w:tcW w:w="9628" w:type="dxa"/>
            <w:gridSpan w:val="3"/>
            <w:shd w:val="clear" w:color="auto" w:fill="F2F2F2" w:themeFill="background1" w:themeFillShade="F2"/>
          </w:tcPr>
          <w:p w14:paraId="537B47C0"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8. Организация и выполнение эвакуационных мероприятий</w:t>
            </w:r>
          </w:p>
        </w:tc>
      </w:tr>
      <w:tr w:rsidR="00C054C0" w:rsidRPr="003819E3" w14:paraId="18240DE6" w14:textId="77777777" w:rsidTr="00C054C0">
        <w:tc>
          <w:tcPr>
            <w:tcW w:w="988" w:type="dxa"/>
          </w:tcPr>
          <w:p w14:paraId="2FE98AD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8.2</w:t>
            </w:r>
          </w:p>
          <w:p w14:paraId="2D7FBE3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18B1C7C2"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части мероприятия) в следующее утверждение:</w:t>
            </w:r>
          </w:p>
          <w:p w14:paraId="77492DA6" w14:textId="77777777" w:rsidR="00C054C0" w:rsidRPr="003819E3" w:rsidRDefault="00C054C0" w:rsidP="00C054C0">
            <w:pPr>
              <w:spacing w:line="120" w:lineRule="auto"/>
              <w:contextualSpacing/>
              <w:jc w:val="both"/>
              <w:rPr>
                <w:rFonts w:ascii="Times New Roman" w:hAnsi="Times New Roman"/>
                <w:sz w:val="24"/>
              </w:rPr>
            </w:pPr>
          </w:p>
          <w:p w14:paraId="4D6920C8"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Необходимость в … может возникнуть в связи с угрозой или возникновением опасных природных явлений, катастроф, стихийных бедствий и техногенных аварий.</w:t>
            </w:r>
          </w:p>
        </w:tc>
        <w:tc>
          <w:tcPr>
            <w:tcW w:w="3073" w:type="dxa"/>
          </w:tcPr>
          <w:p w14:paraId="551B6CA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эвакуации</w:t>
            </w:r>
          </w:p>
        </w:tc>
      </w:tr>
      <w:tr w:rsidR="00C054C0" w:rsidRPr="003819E3" w14:paraId="42964044" w14:textId="77777777" w:rsidTr="00C054C0">
        <w:tc>
          <w:tcPr>
            <w:tcW w:w="9628" w:type="dxa"/>
            <w:gridSpan w:val="3"/>
            <w:shd w:val="clear" w:color="auto" w:fill="F2F2F2" w:themeFill="background1" w:themeFillShade="F2"/>
          </w:tcPr>
          <w:p w14:paraId="3A35F21E"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9. Порядок оказания доврачебной помощи</w:t>
            </w:r>
          </w:p>
        </w:tc>
      </w:tr>
      <w:tr w:rsidR="00C054C0" w:rsidRPr="003819E3" w14:paraId="01E3833C" w14:textId="77777777" w:rsidTr="00C054C0">
        <w:tc>
          <w:tcPr>
            <w:tcW w:w="988" w:type="dxa"/>
          </w:tcPr>
          <w:p w14:paraId="192C429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9.2</w:t>
            </w:r>
          </w:p>
          <w:p w14:paraId="5203D5E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7830DA99"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части локации) в следующее утверждение:</w:t>
            </w:r>
          </w:p>
          <w:p w14:paraId="053F12D3" w14:textId="77777777" w:rsidR="00C054C0" w:rsidRPr="003819E3" w:rsidRDefault="00C054C0" w:rsidP="00C054C0">
            <w:pPr>
              <w:spacing w:line="120" w:lineRule="auto"/>
              <w:contextualSpacing/>
              <w:jc w:val="both"/>
              <w:rPr>
                <w:rFonts w:ascii="Times New Roman" w:hAnsi="Times New Roman"/>
                <w:sz w:val="24"/>
              </w:rPr>
            </w:pPr>
          </w:p>
          <w:p w14:paraId="5FC1EA37"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Подсчет пульса на … является самой быстрой и легкодоступной методикой, позволяющей заподозрить у человека без сознания клиническую смерть и вовремя начать мероприятия по реанимации пострадавшего.</w:t>
            </w:r>
          </w:p>
        </w:tc>
        <w:tc>
          <w:tcPr>
            <w:tcW w:w="3073" w:type="dxa"/>
          </w:tcPr>
          <w:p w14:paraId="2D43175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сонной артерии</w:t>
            </w:r>
          </w:p>
        </w:tc>
      </w:tr>
      <w:tr w:rsidR="00C054C0" w:rsidRPr="003819E3" w14:paraId="57E87603" w14:textId="77777777" w:rsidTr="00C054C0">
        <w:tc>
          <w:tcPr>
            <w:tcW w:w="9628" w:type="dxa"/>
            <w:gridSpan w:val="3"/>
            <w:shd w:val="clear" w:color="auto" w:fill="F2F2F2" w:themeFill="background1" w:themeFillShade="F2"/>
          </w:tcPr>
          <w:p w14:paraId="102E365E"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10. Оказание первой доврачебной помощи при внезапной остановке сердца, обмороке, нарушении акта дыхания</w:t>
            </w:r>
          </w:p>
        </w:tc>
      </w:tr>
      <w:tr w:rsidR="00C054C0" w:rsidRPr="003819E3" w14:paraId="1D9F2E30" w14:textId="77777777" w:rsidTr="00C054C0">
        <w:tc>
          <w:tcPr>
            <w:tcW w:w="988" w:type="dxa"/>
          </w:tcPr>
          <w:p w14:paraId="0C0434F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10.2</w:t>
            </w:r>
          </w:p>
          <w:p w14:paraId="1870ECCE"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3F396517"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пропущенное слово (в части требований к поверхности) в следующее утверждение:</w:t>
            </w:r>
          </w:p>
          <w:p w14:paraId="17E7FD6C" w14:textId="77777777" w:rsidR="00C054C0" w:rsidRPr="003819E3" w:rsidRDefault="00C054C0" w:rsidP="00C054C0">
            <w:pPr>
              <w:spacing w:line="120" w:lineRule="auto"/>
              <w:contextualSpacing/>
              <w:jc w:val="both"/>
              <w:rPr>
                <w:rFonts w:ascii="Times New Roman" w:hAnsi="Times New Roman"/>
                <w:sz w:val="24"/>
              </w:rPr>
            </w:pPr>
          </w:p>
          <w:p w14:paraId="39F1D873"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При проведении закрытого массажа сердца поверхность, на которой лежит пострадавший, обязательно должна быть ровной и ...</w:t>
            </w:r>
          </w:p>
        </w:tc>
        <w:tc>
          <w:tcPr>
            <w:tcW w:w="3073" w:type="dxa"/>
          </w:tcPr>
          <w:p w14:paraId="0E0980C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жесткой</w:t>
            </w:r>
          </w:p>
        </w:tc>
      </w:tr>
      <w:tr w:rsidR="00C054C0" w:rsidRPr="003819E3" w14:paraId="0040DD04" w14:textId="77777777" w:rsidTr="00C054C0">
        <w:tc>
          <w:tcPr>
            <w:tcW w:w="9628" w:type="dxa"/>
            <w:gridSpan w:val="3"/>
            <w:shd w:val="clear" w:color="auto" w:fill="F2F2F2" w:themeFill="background1" w:themeFillShade="F2"/>
          </w:tcPr>
          <w:p w14:paraId="7EBBA89F"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11. Оказание первой доврачебной помощи при ранениях и кровотечениях</w:t>
            </w:r>
          </w:p>
        </w:tc>
      </w:tr>
      <w:tr w:rsidR="00C054C0" w:rsidRPr="003819E3" w14:paraId="4238C3CB" w14:textId="77777777" w:rsidTr="00C054C0">
        <w:tc>
          <w:tcPr>
            <w:tcW w:w="988" w:type="dxa"/>
          </w:tcPr>
          <w:p w14:paraId="536BA2A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11.2</w:t>
            </w:r>
          </w:p>
          <w:p w14:paraId="634C472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00525A8B"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пропущенное слово (в части выше/ниже) в следующее утверждение:</w:t>
            </w:r>
          </w:p>
          <w:p w14:paraId="726842E3" w14:textId="77777777" w:rsidR="00C054C0" w:rsidRPr="003819E3" w:rsidRDefault="00C054C0" w:rsidP="00C054C0">
            <w:pPr>
              <w:spacing w:line="120" w:lineRule="auto"/>
              <w:contextualSpacing/>
              <w:jc w:val="both"/>
              <w:rPr>
                <w:rFonts w:ascii="Times New Roman" w:hAnsi="Times New Roman"/>
                <w:sz w:val="24"/>
              </w:rPr>
            </w:pPr>
          </w:p>
          <w:p w14:paraId="7CF92DD3" w14:textId="3302AF6B" w:rsidR="00C054C0" w:rsidRPr="003819E3" w:rsidRDefault="00C054C0" w:rsidP="00BA4936">
            <w:pPr>
              <w:jc w:val="both"/>
              <w:rPr>
                <w:rFonts w:ascii="Times New Roman" w:hAnsi="Times New Roman"/>
                <w:b/>
                <w:sz w:val="24"/>
              </w:rPr>
            </w:pPr>
            <w:r w:rsidRPr="003819E3">
              <w:rPr>
                <w:rFonts w:ascii="Times New Roman" w:hAnsi="Times New Roman"/>
                <w:sz w:val="24"/>
              </w:rPr>
              <w:t>При вынужденном длительном наложении кровоостанавливающий жгут необходимо периодически ослаблять, применяя на это время пальцевое прижатие, затем переносить … прежнего места наложения.</w:t>
            </w:r>
          </w:p>
        </w:tc>
        <w:tc>
          <w:tcPr>
            <w:tcW w:w="3073" w:type="dxa"/>
          </w:tcPr>
          <w:p w14:paraId="7E5FF4A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выше</w:t>
            </w:r>
          </w:p>
        </w:tc>
      </w:tr>
      <w:tr w:rsidR="00C054C0" w:rsidRPr="003819E3" w14:paraId="47629207" w14:textId="77777777" w:rsidTr="00C054C0">
        <w:tc>
          <w:tcPr>
            <w:tcW w:w="9628" w:type="dxa"/>
            <w:gridSpan w:val="3"/>
            <w:shd w:val="clear" w:color="auto" w:fill="F2F2F2" w:themeFill="background1" w:themeFillShade="F2"/>
          </w:tcPr>
          <w:p w14:paraId="16BC0D9A"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lastRenderedPageBreak/>
              <w:t>Тема 12. Оказание первой доврачебной помощи при переломах, вывихах, растяжениях связок, ушибах, укусах змеи и насекомых</w:t>
            </w:r>
          </w:p>
        </w:tc>
      </w:tr>
      <w:tr w:rsidR="00C054C0" w:rsidRPr="003819E3" w14:paraId="0409DE47" w14:textId="77777777" w:rsidTr="00C054C0">
        <w:tc>
          <w:tcPr>
            <w:tcW w:w="988" w:type="dxa"/>
          </w:tcPr>
          <w:p w14:paraId="2B89028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12.2</w:t>
            </w:r>
          </w:p>
          <w:p w14:paraId="423251FA"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1F7FBD5D"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пропущенный термин (в части вида медицинского препарата для выработки приобретенного иммунитета) в следующее утверждение:</w:t>
            </w:r>
          </w:p>
          <w:p w14:paraId="02904E96" w14:textId="77777777" w:rsidR="00C054C0" w:rsidRPr="003819E3" w:rsidRDefault="00C054C0" w:rsidP="00C054C0">
            <w:pPr>
              <w:spacing w:line="120" w:lineRule="auto"/>
              <w:contextualSpacing/>
              <w:jc w:val="both"/>
              <w:rPr>
                <w:rFonts w:ascii="Times New Roman" w:hAnsi="Times New Roman"/>
                <w:sz w:val="24"/>
              </w:rPr>
            </w:pPr>
          </w:p>
          <w:p w14:paraId="75239400"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Самым эффективным способом помощи при укусах змей является введение противозмеиной ...</w:t>
            </w:r>
          </w:p>
        </w:tc>
        <w:tc>
          <w:tcPr>
            <w:tcW w:w="3073" w:type="dxa"/>
          </w:tcPr>
          <w:p w14:paraId="70F1B717"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сыворотки</w:t>
            </w:r>
          </w:p>
        </w:tc>
      </w:tr>
      <w:tr w:rsidR="00C054C0" w:rsidRPr="003819E3" w14:paraId="7E9A2353" w14:textId="77777777" w:rsidTr="00C054C0">
        <w:tc>
          <w:tcPr>
            <w:tcW w:w="9628" w:type="dxa"/>
            <w:gridSpan w:val="3"/>
            <w:shd w:val="clear" w:color="auto" w:fill="F2F2F2" w:themeFill="background1" w:themeFillShade="F2"/>
          </w:tcPr>
          <w:p w14:paraId="09A0F315"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13. Оказание первой доврачебной помощи при ожогах, отморожениях, тепловом и солнечном ударах, поражении электрическим током, отравлениях</w:t>
            </w:r>
          </w:p>
        </w:tc>
      </w:tr>
      <w:tr w:rsidR="00C054C0" w:rsidRPr="003819E3" w14:paraId="19CE31C3" w14:textId="77777777" w:rsidTr="00C054C0">
        <w:tc>
          <w:tcPr>
            <w:tcW w:w="988" w:type="dxa"/>
          </w:tcPr>
          <w:p w14:paraId="7A4A17E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13.2</w:t>
            </w:r>
          </w:p>
          <w:p w14:paraId="07847A7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005A4CCC"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пропущенное слово (в части возможности или запрета) в следующее утверждение:</w:t>
            </w:r>
          </w:p>
          <w:p w14:paraId="2340D85F" w14:textId="77777777" w:rsidR="00C054C0" w:rsidRPr="003819E3" w:rsidRDefault="00C054C0" w:rsidP="00C054C0">
            <w:pPr>
              <w:spacing w:line="120" w:lineRule="auto"/>
              <w:contextualSpacing/>
              <w:jc w:val="both"/>
              <w:rPr>
                <w:rFonts w:ascii="Times New Roman" w:hAnsi="Times New Roman"/>
                <w:sz w:val="24"/>
              </w:rPr>
            </w:pPr>
          </w:p>
          <w:p w14:paraId="09B97914"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Промывание желудка при отравлении в порядке первой помощи (немедицинским персоналом и без желудочного зонда) … при судорогах, в случае потери сознания пострадавшим.</w:t>
            </w:r>
          </w:p>
        </w:tc>
        <w:tc>
          <w:tcPr>
            <w:tcW w:w="3073" w:type="dxa"/>
          </w:tcPr>
          <w:p w14:paraId="2B66977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запрещено</w:t>
            </w:r>
          </w:p>
        </w:tc>
      </w:tr>
      <w:tr w:rsidR="00C054C0" w:rsidRPr="003819E3" w14:paraId="4024F650" w14:textId="77777777" w:rsidTr="00C054C0">
        <w:tc>
          <w:tcPr>
            <w:tcW w:w="9628" w:type="dxa"/>
            <w:gridSpan w:val="3"/>
            <w:shd w:val="clear" w:color="auto" w:fill="F2F2F2" w:themeFill="background1" w:themeFillShade="F2"/>
          </w:tcPr>
          <w:p w14:paraId="1657C4C8"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14. Психологические аспекты безопасности. Поведение и тактика действий в экстремальных ситуациях. Несчастные случаи</w:t>
            </w:r>
          </w:p>
        </w:tc>
      </w:tr>
      <w:tr w:rsidR="00C054C0" w:rsidRPr="003819E3" w14:paraId="4B40FF6F" w14:textId="77777777" w:rsidTr="00C054C0">
        <w:tc>
          <w:tcPr>
            <w:tcW w:w="988" w:type="dxa"/>
          </w:tcPr>
          <w:p w14:paraId="650A23BE"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14.2</w:t>
            </w:r>
          </w:p>
          <w:p w14:paraId="510A113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0A42E849"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пропущенное слово (в части действия) в следующее утверждение:</w:t>
            </w:r>
          </w:p>
          <w:p w14:paraId="43D5FDAE" w14:textId="77777777" w:rsidR="00C054C0" w:rsidRPr="003819E3" w:rsidRDefault="00C054C0" w:rsidP="00C054C0">
            <w:pPr>
              <w:spacing w:line="120" w:lineRule="auto"/>
              <w:contextualSpacing/>
              <w:jc w:val="both"/>
              <w:rPr>
                <w:rFonts w:ascii="Times New Roman" w:hAnsi="Times New Roman"/>
                <w:sz w:val="24"/>
              </w:rPr>
            </w:pPr>
          </w:p>
          <w:p w14:paraId="0371C8CB"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При взрыве или начале стрельбы на улице необходимо немедленно … на землю лучше под прикрытие (бордюр, угол дома и т.п.), и накрыть голову руками.</w:t>
            </w:r>
          </w:p>
        </w:tc>
        <w:tc>
          <w:tcPr>
            <w:tcW w:w="3073" w:type="dxa"/>
          </w:tcPr>
          <w:p w14:paraId="3F30B94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упасть</w:t>
            </w:r>
          </w:p>
        </w:tc>
      </w:tr>
      <w:tr w:rsidR="00C054C0" w:rsidRPr="003819E3" w14:paraId="284E6200" w14:textId="77777777" w:rsidTr="00C054C0">
        <w:tc>
          <w:tcPr>
            <w:tcW w:w="9628" w:type="dxa"/>
            <w:gridSpan w:val="3"/>
            <w:shd w:val="clear" w:color="auto" w:fill="F2F2F2" w:themeFill="background1" w:themeFillShade="F2"/>
          </w:tcPr>
          <w:p w14:paraId="17941DF8"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Тема 15. Самооборона и защита граждан от возможного нападения правонарушителей</w:t>
            </w:r>
          </w:p>
        </w:tc>
      </w:tr>
      <w:tr w:rsidR="00C054C0" w:rsidRPr="003819E3" w14:paraId="13DC2B2B" w14:textId="77777777" w:rsidTr="00C054C0">
        <w:tc>
          <w:tcPr>
            <w:tcW w:w="988" w:type="dxa"/>
          </w:tcPr>
          <w:p w14:paraId="6212689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15.2</w:t>
            </w:r>
          </w:p>
          <w:p w14:paraId="7743A42C"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 мин.</w:t>
            </w:r>
          </w:p>
        </w:tc>
        <w:tc>
          <w:tcPr>
            <w:tcW w:w="5567" w:type="dxa"/>
          </w:tcPr>
          <w:p w14:paraId="78FE3014" w14:textId="77777777" w:rsidR="00C054C0" w:rsidRPr="003819E3" w:rsidRDefault="00C054C0" w:rsidP="00C054C0">
            <w:pPr>
              <w:contextualSpacing/>
              <w:jc w:val="both"/>
              <w:rPr>
                <w:rFonts w:ascii="Times New Roman" w:hAnsi="Times New Roman"/>
                <w:b/>
                <w:sz w:val="24"/>
                <w:u w:val="single"/>
              </w:rPr>
            </w:pPr>
            <w:r w:rsidRPr="003819E3">
              <w:rPr>
                <w:rFonts w:ascii="Times New Roman" w:hAnsi="Times New Roman"/>
                <w:b/>
                <w:sz w:val="24"/>
              </w:rPr>
              <w:t>Вставьте пропущенное слово (часть тела) в следующее утверждение:</w:t>
            </w:r>
          </w:p>
          <w:p w14:paraId="4A877876" w14:textId="77777777" w:rsidR="00C054C0" w:rsidRPr="003819E3" w:rsidRDefault="00C054C0" w:rsidP="00C054C0">
            <w:pPr>
              <w:spacing w:line="120" w:lineRule="auto"/>
              <w:contextualSpacing/>
              <w:jc w:val="both"/>
              <w:rPr>
                <w:rFonts w:ascii="Times New Roman" w:hAnsi="Times New Roman"/>
                <w:sz w:val="24"/>
              </w:rPr>
            </w:pPr>
          </w:p>
          <w:p w14:paraId="4A2510D2" w14:textId="77777777" w:rsidR="00C054C0" w:rsidRPr="003819E3" w:rsidRDefault="00C054C0" w:rsidP="00C054C0">
            <w:pPr>
              <w:jc w:val="both"/>
              <w:rPr>
                <w:rFonts w:ascii="Times New Roman" w:hAnsi="Times New Roman"/>
                <w:b/>
                <w:sz w:val="24"/>
              </w:rPr>
            </w:pPr>
            <w:r w:rsidRPr="003819E3">
              <w:rPr>
                <w:rFonts w:ascii="Times New Roman" w:hAnsi="Times New Roman"/>
                <w:sz w:val="24"/>
              </w:rPr>
              <w:t>Для подвергшейся нападению женщины самым эффективным средством защиты является, несомненно, удар …, потому что его выполнение позволяет ей находиться на большем расстоянии от нападающего. Этот удар достигает отличных результатов, если он направлен в наиболее ранимое и болезненное место. Быстрый и точный удар, нанесенный в подходящий момент, на некоторое время может лишить преступника ответной реакции, и позволит женщине убежать.</w:t>
            </w:r>
          </w:p>
        </w:tc>
        <w:tc>
          <w:tcPr>
            <w:tcW w:w="3073" w:type="dxa"/>
          </w:tcPr>
          <w:p w14:paraId="0B032CD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ногой</w:t>
            </w:r>
          </w:p>
        </w:tc>
      </w:tr>
    </w:tbl>
    <w:p w14:paraId="0070DC27" w14:textId="77777777" w:rsidR="00C054C0" w:rsidRPr="003819E3" w:rsidRDefault="00C054C0" w:rsidP="00C054C0">
      <w:pPr>
        <w:rPr>
          <w:rFonts w:ascii="Times New Roman" w:hAnsi="Times New Roman"/>
          <w:b/>
        </w:rPr>
      </w:pPr>
      <w:r w:rsidRPr="003819E3">
        <w:rPr>
          <w:rFonts w:ascii="Times New Roman" w:hAnsi="Times New Roman"/>
          <w:b/>
        </w:rPr>
        <w:br w:type="page"/>
      </w:r>
    </w:p>
    <w:p w14:paraId="04BA7B3F" w14:textId="77777777" w:rsidR="00C054C0" w:rsidRPr="003819E3" w:rsidRDefault="00C054C0" w:rsidP="00C054C0">
      <w:pPr>
        <w:spacing w:after="0" w:line="240" w:lineRule="auto"/>
        <w:jc w:val="both"/>
        <w:rPr>
          <w:rFonts w:ascii="Times New Roman" w:hAnsi="Times New Roman"/>
          <w:b/>
        </w:rPr>
      </w:pPr>
      <w:r w:rsidRPr="003819E3">
        <w:rPr>
          <w:rFonts w:ascii="Times New Roman" w:hAnsi="Times New Roman"/>
          <w:b/>
        </w:rPr>
        <w:lastRenderedPageBreak/>
        <w:t>ЗАДАНИЯ ОТКРЫТОГО ТИПА С РАЗВЕРНУТЫМ ОТВЕТОМ</w:t>
      </w:r>
    </w:p>
    <w:p w14:paraId="0116C069" w14:textId="77777777" w:rsidR="00C054C0" w:rsidRPr="003819E3" w:rsidRDefault="00C054C0" w:rsidP="00E56C8C">
      <w:pPr>
        <w:spacing w:after="0" w:line="120" w:lineRule="auto"/>
        <w:jc w:val="both"/>
        <w:rPr>
          <w:rFonts w:ascii="Times New Roman" w:hAnsi="Times New Roman"/>
          <w:b/>
        </w:rPr>
      </w:pPr>
    </w:p>
    <w:tbl>
      <w:tblPr>
        <w:tblStyle w:val="a5"/>
        <w:tblW w:w="0" w:type="auto"/>
        <w:tblLayout w:type="fixed"/>
        <w:tblLook w:val="04A0" w:firstRow="1" w:lastRow="0" w:firstColumn="1" w:lastColumn="0" w:noHBand="0" w:noVBand="1"/>
      </w:tblPr>
      <w:tblGrid>
        <w:gridCol w:w="988"/>
        <w:gridCol w:w="5567"/>
        <w:gridCol w:w="3073"/>
      </w:tblGrid>
      <w:tr w:rsidR="00C054C0" w:rsidRPr="003819E3" w14:paraId="13DC9459" w14:textId="77777777" w:rsidTr="00C054C0">
        <w:trPr>
          <w:trHeight w:val="1375"/>
        </w:trPr>
        <w:tc>
          <w:tcPr>
            <w:tcW w:w="988" w:type="dxa"/>
            <w:textDirection w:val="btLr"/>
          </w:tcPr>
          <w:p w14:paraId="60E034AC" w14:textId="77777777" w:rsidR="00C054C0" w:rsidRPr="003819E3" w:rsidRDefault="00C054C0" w:rsidP="00C054C0">
            <w:pPr>
              <w:tabs>
                <w:tab w:val="left" w:pos="1575"/>
              </w:tabs>
              <w:ind w:left="113" w:right="113"/>
              <w:rPr>
                <w:rFonts w:ascii="Times New Roman" w:hAnsi="Times New Roman"/>
                <w:b/>
                <w:sz w:val="20"/>
              </w:rPr>
            </w:pPr>
            <w:r w:rsidRPr="003819E3">
              <w:rPr>
                <w:rFonts w:ascii="Times New Roman" w:hAnsi="Times New Roman"/>
                <w:b/>
                <w:sz w:val="20"/>
              </w:rPr>
              <w:t>№ задания;</w:t>
            </w:r>
          </w:p>
          <w:p w14:paraId="145191B7" w14:textId="77777777" w:rsidR="00C054C0" w:rsidRPr="003819E3" w:rsidRDefault="00C054C0" w:rsidP="00C054C0">
            <w:pPr>
              <w:tabs>
                <w:tab w:val="left" w:pos="1575"/>
              </w:tabs>
              <w:ind w:left="113" w:right="113"/>
              <w:rPr>
                <w:rFonts w:ascii="Times New Roman" w:hAnsi="Times New Roman"/>
                <w:b/>
                <w:sz w:val="24"/>
              </w:rPr>
            </w:pPr>
            <w:r w:rsidRPr="003819E3">
              <w:rPr>
                <w:rFonts w:ascii="Times New Roman" w:hAnsi="Times New Roman"/>
                <w:b/>
                <w:sz w:val="20"/>
              </w:rPr>
              <w:t>время выполнения</w:t>
            </w:r>
          </w:p>
        </w:tc>
        <w:tc>
          <w:tcPr>
            <w:tcW w:w="5567" w:type="dxa"/>
            <w:vAlign w:val="center"/>
          </w:tcPr>
          <w:p w14:paraId="184FE430" w14:textId="77777777" w:rsidR="00C054C0" w:rsidRPr="003819E3" w:rsidRDefault="00C054C0" w:rsidP="00C054C0">
            <w:pPr>
              <w:tabs>
                <w:tab w:val="left" w:pos="1575"/>
              </w:tabs>
              <w:jc w:val="center"/>
              <w:rPr>
                <w:rFonts w:ascii="Times New Roman" w:hAnsi="Times New Roman"/>
                <w:b/>
                <w:sz w:val="24"/>
              </w:rPr>
            </w:pPr>
            <w:r w:rsidRPr="003819E3">
              <w:rPr>
                <w:rFonts w:ascii="Times New Roman" w:hAnsi="Times New Roman"/>
                <w:b/>
                <w:sz w:val="24"/>
              </w:rPr>
              <w:t>Формулировка задания</w:t>
            </w:r>
          </w:p>
        </w:tc>
        <w:tc>
          <w:tcPr>
            <w:tcW w:w="3073" w:type="dxa"/>
            <w:vAlign w:val="center"/>
          </w:tcPr>
          <w:p w14:paraId="4BF1BC96" w14:textId="77777777" w:rsidR="00C054C0" w:rsidRPr="003819E3" w:rsidRDefault="00C054C0" w:rsidP="00C054C0">
            <w:pPr>
              <w:tabs>
                <w:tab w:val="left" w:pos="1575"/>
              </w:tabs>
              <w:jc w:val="center"/>
              <w:rPr>
                <w:rFonts w:ascii="Times New Roman" w:hAnsi="Times New Roman"/>
                <w:b/>
                <w:sz w:val="24"/>
              </w:rPr>
            </w:pPr>
            <w:r w:rsidRPr="003819E3">
              <w:rPr>
                <w:rFonts w:ascii="Times New Roman" w:hAnsi="Times New Roman"/>
                <w:b/>
                <w:sz w:val="24"/>
              </w:rPr>
              <w:t>Эталон ответа</w:t>
            </w:r>
          </w:p>
        </w:tc>
      </w:tr>
      <w:tr w:rsidR="00C054C0" w:rsidRPr="003819E3" w14:paraId="2CD6021C" w14:textId="77777777" w:rsidTr="00C054C0">
        <w:tc>
          <w:tcPr>
            <w:tcW w:w="9628" w:type="dxa"/>
            <w:gridSpan w:val="3"/>
            <w:shd w:val="clear" w:color="auto" w:fill="F2F2F2" w:themeFill="background1" w:themeFillShade="F2"/>
          </w:tcPr>
          <w:p w14:paraId="1033C33F"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t>Тема 9. Порядок оказания доврачебной помощи</w:t>
            </w:r>
          </w:p>
        </w:tc>
      </w:tr>
      <w:tr w:rsidR="00C054C0" w:rsidRPr="003819E3" w14:paraId="07124A31" w14:textId="77777777" w:rsidTr="00C054C0">
        <w:tc>
          <w:tcPr>
            <w:tcW w:w="988" w:type="dxa"/>
          </w:tcPr>
          <w:p w14:paraId="291BA4D2" w14:textId="77777777" w:rsidR="00C054C0" w:rsidRPr="003819E3" w:rsidRDefault="00C054C0" w:rsidP="00C054C0">
            <w:pPr>
              <w:rPr>
                <w:rFonts w:ascii="Times New Roman" w:hAnsi="Times New Roman"/>
                <w:sz w:val="24"/>
              </w:rPr>
            </w:pPr>
            <w:r w:rsidRPr="003819E3">
              <w:rPr>
                <w:rFonts w:ascii="Times New Roman" w:hAnsi="Times New Roman"/>
                <w:sz w:val="24"/>
              </w:rPr>
              <w:t>9.4</w:t>
            </w:r>
          </w:p>
          <w:p w14:paraId="248ECC0E" w14:textId="77777777" w:rsidR="00C054C0" w:rsidRPr="003819E3" w:rsidRDefault="00C054C0" w:rsidP="00C054C0">
            <w:pPr>
              <w:rPr>
                <w:rFonts w:ascii="Times New Roman" w:hAnsi="Times New Roman"/>
                <w:sz w:val="24"/>
              </w:rPr>
            </w:pPr>
            <w:r w:rsidRPr="003819E3">
              <w:rPr>
                <w:rFonts w:ascii="Times New Roman" w:hAnsi="Times New Roman"/>
                <w:sz w:val="24"/>
              </w:rPr>
              <w:t>2 мин.</w:t>
            </w:r>
          </w:p>
        </w:tc>
        <w:tc>
          <w:tcPr>
            <w:tcW w:w="5567" w:type="dxa"/>
          </w:tcPr>
          <w:p w14:paraId="1536FEAB" w14:textId="77777777" w:rsidR="00C054C0" w:rsidRPr="003819E3" w:rsidRDefault="00C054C0" w:rsidP="00C054C0">
            <w:pPr>
              <w:jc w:val="both"/>
              <w:rPr>
                <w:rFonts w:ascii="Times New Roman" w:hAnsi="Times New Roman"/>
                <w:strike/>
                <w:sz w:val="24"/>
              </w:rPr>
            </w:pPr>
            <w:r w:rsidRPr="003819E3">
              <w:rPr>
                <w:rFonts w:ascii="Times New Roman" w:hAnsi="Times New Roman"/>
                <w:b/>
                <w:sz w:val="24"/>
              </w:rPr>
              <w:t>Назовите три основных фактора, оказывающих серьезное влияние на здоровье человека.</w:t>
            </w:r>
          </w:p>
        </w:tc>
        <w:tc>
          <w:tcPr>
            <w:tcW w:w="3073" w:type="dxa"/>
          </w:tcPr>
          <w:p w14:paraId="6190B23A" w14:textId="215D7B13" w:rsidR="00C054C0" w:rsidRPr="003819E3" w:rsidRDefault="009E2624" w:rsidP="00C054C0">
            <w:pPr>
              <w:rPr>
                <w:rFonts w:ascii="Times New Roman" w:hAnsi="Times New Roman"/>
                <w:sz w:val="24"/>
              </w:rPr>
            </w:pPr>
            <w:r>
              <w:rPr>
                <w:rFonts w:ascii="Times New Roman" w:hAnsi="Times New Roman"/>
                <w:sz w:val="24"/>
              </w:rPr>
              <w:t>К о</w:t>
            </w:r>
            <w:r w:rsidR="00F7016F" w:rsidRPr="00F7016F">
              <w:rPr>
                <w:rFonts w:ascii="Times New Roman" w:hAnsi="Times New Roman"/>
                <w:sz w:val="24"/>
              </w:rPr>
              <w:t>сновны</w:t>
            </w:r>
            <w:r>
              <w:rPr>
                <w:rFonts w:ascii="Times New Roman" w:hAnsi="Times New Roman"/>
                <w:sz w:val="24"/>
              </w:rPr>
              <w:t>м</w:t>
            </w:r>
            <w:r w:rsidR="00F7016F" w:rsidRPr="00F7016F">
              <w:rPr>
                <w:rFonts w:ascii="Times New Roman" w:hAnsi="Times New Roman"/>
                <w:sz w:val="24"/>
              </w:rPr>
              <w:t xml:space="preserve"> фактор</w:t>
            </w:r>
            <w:r>
              <w:rPr>
                <w:rFonts w:ascii="Times New Roman" w:hAnsi="Times New Roman"/>
                <w:sz w:val="24"/>
              </w:rPr>
              <w:t>ам, оказывающим</w:t>
            </w:r>
            <w:r w:rsidR="00F7016F" w:rsidRPr="00F7016F">
              <w:rPr>
                <w:rFonts w:ascii="Times New Roman" w:hAnsi="Times New Roman"/>
                <w:sz w:val="24"/>
              </w:rPr>
              <w:t xml:space="preserve"> серьезное влияние на здоровье человека</w:t>
            </w:r>
            <w:r>
              <w:rPr>
                <w:rFonts w:ascii="Times New Roman" w:hAnsi="Times New Roman"/>
                <w:sz w:val="24"/>
              </w:rPr>
              <w:t>, относятся</w:t>
            </w:r>
            <w:r w:rsidR="00F7016F" w:rsidRPr="00F7016F">
              <w:rPr>
                <w:rFonts w:ascii="Times New Roman" w:hAnsi="Times New Roman"/>
                <w:sz w:val="24"/>
              </w:rPr>
              <w:t xml:space="preserve">: </w:t>
            </w:r>
            <w:r>
              <w:rPr>
                <w:rFonts w:ascii="Times New Roman" w:hAnsi="Times New Roman"/>
                <w:sz w:val="24"/>
              </w:rPr>
              <w:t xml:space="preserve">образ жизни, социальные факторы, </w:t>
            </w:r>
            <w:r w:rsidR="00C054C0" w:rsidRPr="00F7016F">
              <w:rPr>
                <w:rFonts w:ascii="Times New Roman" w:hAnsi="Times New Roman"/>
                <w:sz w:val="24"/>
              </w:rPr>
              <w:t>природные факторы</w:t>
            </w:r>
          </w:p>
        </w:tc>
      </w:tr>
      <w:tr w:rsidR="00C054C0" w:rsidRPr="003819E3" w14:paraId="17AC016D" w14:textId="77777777" w:rsidTr="00C054C0">
        <w:tc>
          <w:tcPr>
            <w:tcW w:w="988" w:type="dxa"/>
          </w:tcPr>
          <w:p w14:paraId="63B4FB96" w14:textId="77777777" w:rsidR="00C054C0" w:rsidRPr="003819E3" w:rsidRDefault="00C054C0" w:rsidP="00C054C0">
            <w:pPr>
              <w:rPr>
                <w:rFonts w:ascii="Times New Roman" w:hAnsi="Times New Roman"/>
                <w:sz w:val="24"/>
              </w:rPr>
            </w:pPr>
            <w:r w:rsidRPr="003819E3">
              <w:rPr>
                <w:rFonts w:ascii="Times New Roman" w:hAnsi="Times New Roman"/>
                <w:sz w:val="24"/>
              </w:rPr>
              <w:t>9.5</w:t>
            </w:r>
          </w:p>
          <w:p w14:paraId="312495C4" w14:textId="77777777" w:rsidR="00C054C0" w:rsidRPr="003819E3" w:rsidRDefault="00C054C0" w:rsidP="00C054C0">
            <w:pPr>
              <w:rPr>
                <w:rFonts w:ascii="Times New Roman" w:hAnsi="Times New Roman"/>
                <w:sz w:val="24"/>
              </w:rPr>
            </w:pPr>
            <w:r w:rsidRPr="003819E3">
              <w:rPr>
                <w:rFonts w:ascii="Times New Roman" w:hAnsi="Times New Roman"/>
                <w:sz w:val="24"/>
              </w:rPr>
              <w:t>2 мин.</w:t>
            </w:r>
          </w:p>
        </w:tc>
        <w:tc>
          <w:tcPr>
            <w:tcW w:w="5567" w:type="dxa"/>
          </w:tcPr>
          <w:p w14:paraId="639245BC"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Назовите три мероприятия по оценке обстановки и обеспечению безопасных условий оказания первой помощи, при осмотре места происшествия.</w:t>
            </w:r>
          </w:p>
        </w:tc>
        <w:tc>
          <w:tcPr>
            <w:tcW w:w="3073" w:type="dxa"/>
          </w:tcPr>
          <w:p w14:paraId="7D8A2CB6" w14:textId="63C67BFB" w:rsidR="00C054C0" w:rsidRPr="00F7016F" w:rsidRDefault="00F7016F" w:rsidP="00C054C0">
            <w:pPr>
              <w:rPr>
                <w:rFonts w:ascii="Times New Roman" w:hAnsi="Times New Roman"/>
                <w:sz w:val="24"/>
              </w:rPr>
            </w:pPr>
            <w:r w:rsidRPr="00F7016F">
              <w:rPr>
                <w:rFonts w:ascii="Times New Roman" w:hAnsi="Times New Roman"/>
                <w:sz w:val="24"/>
              </w:rPr>
              <w:t>К основным мероприятиям по оценке обстановки и обеспечению безопасных условий оказания первой помощи,</w:t>
            </w:r>
            <w:r>
              <w:rPr>
                <w:rFonts w:ascii="Times New Roman" w:hAnsi="Times New Roman"/>
                <w:sz w:val="24"/>
              </w:rPr>
              <w:t xml:space="preserve"> при осмотре места происшествия</w:t>
            </w:r>
            <w:r w:rsidR="009E2624">
              <w:rPr>
                <w:rFonts w:ascii="Times New Roman" w:hAnsi="Times New Roman"/>
                <w:sz w:val="24"/>
              </w:rPr>
              <w:t>,</w:t>
            </w:r>
            <w:r>
              <w:rPr>
                <w:rFonts w:ascii="Times New Roman" w:hAnsi="Times New Roman"/>
                <w:sz w:val="24"/>
              </w:rPr>
              <w:t xml:space="preserve"> относятся: </w:t>
            </w:r>
            <w:r w:rsidR="00C054C0" w:rsidRPr="00F7016F">
              <w:rPr>
                <w:rFonts w:ascii="Times New Roman" w:hAnsi="Times New Roman"/>
                <w:sz w:val="24"/>
              </w:rPr>
              <w:t>определение угрожающих факторов для собственной жизни и здоровья;</w:t>
            </w:r>
          </w:p>
          <w:p w14:paraId="38E24624" w14:textId="77777777" w:rsidR="00C054C0" w:rsidRPr="00F7016F" w:rsidRDefault="00C054C0" w:rsidP="00C054C0">
            <w:pPr>
              <w:rPr>
                <w:rFonts w:ascii="Times New Roman" w:hAnsi="Times New Roman"/>
                <w:sz w:val="24"/>
              </w:rPr>
            </w:pPr>
            <w:r w:rsidRPr="00F7016F">
              <w:rPr>
                <w:rFonts w:ascii="Times New Roman" w:hAnsi="Times New Roman"/>
                <w:sz w:val="24"/>
              </w:rPr>
              <w:t>определение угрожающих факторов для жизни и здоровья пострадавшего;</w:t>
            </w:r>
          </w:p>
          <w:p w14:paraId="5BA9AF04" w14:textId="77777777" w:rsidR="00C054C0" w:rsidRPr="003819E3" w:rsidRDefault="00C054C0" w:rsidP="00C054C0">
            <w:pPr>
              <w:rPr>
                <w:rFonts w:ascii="Times New Roman" w:hAnsi="Times New Roman"/>
                <w:sz w:val="24"/>
              </w:rPr>
            </w:pPr>
            <w:r w:rsidRPr="00F7016F">
              <w:rPr>
                <w:rFonts w:ascii="Times New Roman" w:hAnsi="Times New Roman"/>
                <w:sz w:val="24"/>
              </w:rPr>
              <w:t>оценка количества пострадавших</w:t>
            </w:r>
          </w:p>
        </w:tc>
      </w:tr>
      <w:tr w:rsidR="00C054C0" w:rsidRPr="003819E3" w14:paraId="159EF9DF" w14:textId="77777777" w:rsidTr="00C054C0">
        <w:tc>
          <w:tcPr>
            <w:tcW w:w="9628" w:type="dxa"/>
            <w:gridSpan w:val="3"/>
            <w:shd w:val="clear" w:color="auto" w:fill="F2F2F2" w:themeFill="background1" w:themeFillShade="F2"/>
          </w:tcPr>
          <w:p w14:paraId="3CBF6553" w14:textId="77777777" w:rsidR="00C054C0" w:rsidRPr="003819E3" w:rsidRDefault="00C054C0" w:rsidP="00C054C0">
            <w:pPr>
              <w:tabs>
                <w:tab w:val="left" w:pos="1575"/>
              </w:tabs>
              <w:jc w:val="both"/>
              <w:rPr>
                <w:rFonts w:ascii="Times New Roman" w:hAnsi="Times New Roman"/>
                <w:b/>
                <w:sz w:val="24"/>
              </w:rPr>
            </w:pPr>
            <w:r w:rsidRPr="003819E3">
              <w:rPr>
                <w:rFonts w:ascii="Times New Roman" w:hAnsi="Times New Roman"/>
                <w:b/>
                <w:sz w:val="24"/>
              </w:rPr>
              <w:t>Тема 10. Оказание первой доврачебной помощи при внезапной остановке сердца, обмороке, нарушении акта дыхания</w:t>
            </w:r>
          </w:p>
        </w:tc>
      </w:tr>
      <w:tr w:rsidR="00C054C0" w:rsidRPr="003819E3" w14:paraId="7A85CE6D" w14:textId="77777777" w:rsidTr="00C054C0">
        <w:tc>
          <w:tcPr>
            <w:tcW w:w="988" w:type="dxa"/>
          </w:tcPr>
          <w:p w14:paraId="0EE495E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10.4</w:t>
            </w:r>
          </w:p>
          <w:p w14:paraId="7256EFF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0C3FDF86" w14:textId="77777777" w:rsidR="00C054C0" w:rsidRPr="003819E3" w:rsidRDefault="00C054C0" w:rsidP="00C054C0">
            <w:pPr>
              <w:jc w:val="both"/>
              <w:rPr>
                <w:rFonts w:ascii="Times New Roman" w:hAnsi="Times New Roman"/>
                <w:sz w:val="24"/>
              </w:rPr>
            </w:pPr>
            <w:r w:rsidRPr="003819E3">
              <w:rPr>
                <w:rFonts w:ascii="Times New Roman" w:hAnsi="Times New Roman"/>
                <w:b/>
                <w:sz w:val="24"/>
              </w:rPr>
              <w:t>Назовите три мероприятия, которые проводятся при прекращении сердечной деятельности и дыхания у пострадавшего.</w:t>
            </w:r>
          </w:p>
        </w:tc>
        <w:tc>
          <w:tcPr>
            <w:tcW w:w="3073" w:type="dxa"/>
          </w:tcPr>
          <w:p w14:paraId="096ECB9C" w14:textId="25A43117" w:rsidR="00C054C0" w:rsidRPr="003819E3" w:rsidRDefault="00F7016F" w:rsidP="00F7016F">
            <w:pPr>
              <w:tabs>
                <w:tab w:val="left" w:pos="1575"/>
              </w:tabs>
              <w:rPr>
                <w:rFonts w:ascii="Times New Roman" w:hAnsi="Times New Roman"/>
                <w:sz w:val="24"/>
              </w:rPr>
            </w:pPr>
            <w:r w:rsidRPr="00CC6BFE">
              <w:rPr>
                <w:rFonts w:ascii="Times New Roman" w:hAnsi="Times New Roman"/>
                <w:sz w:val="24"/>
              </w:rPr>
              <w:t>К основным мероприятиям, которые проводятся при прекращении сердечной деятельности и дыхания у пострадавшего</w:t>
            </w:r>
            <w:r w:rsidR="00803457">
              <w:rPr>
                <w:rFonts w:ascii="Times New Roman" w:hAnsi="Times New Roman"/>
                <w:sz w:val="24"/>
              </w:rPr>
              <w:t>,</w:t>
            </w:r>
            <w:r w:rsidRPr="00CC6BFE">
              <w:rPr>
                <w:rFonts w:ascii="Times New Roman" w:hAnsi="Times New Roman"/>
                <w:sz w:val="24"/>
              </w:rPr>
              <w:t xml:space="preserve"> относятся:</w:t>
            </w:r>
            <w:r>
              <w:rPr>
                <w:rFonts w:ascii="Times New Roman" w:hAnsi="Times New Roman"/>
                <w:b/>
                <w:sz w:val="24"/>
              </w:rPr>
              <w:t xml:space="preserve"> </w:t>
            </w:r>
            <w:r w:rsidR="00C054C0" w:rsidRPr="003819E3">
              <w:rPr>
                <w:rFonts w:ascii="Times New Roman" w:hAnsi="Times New Roman"/>
                <w:sz w:val="24"/>
              </w:rPr>
              <w:t>освобождение дыхательных путей; проведение искусственной вентиляции легких; пров</w:t>
            </w:r>
            <w:r w:rsidR="00CC6BFE">
              <w:rPr>
                <w:rFonts w:ascii="Times New Roman" w:hAnsi="Times New Roman"/>
                <w:sz w:val="24"/>
              </w:rPr>
              <w:t>едение непрямого массажа сердца</w:t>
            </w:r>
          </w:p>
        </w:tc>
      </w:tr>
      <w:tr w:rsidR="00C054C0" w:rsidRPr="003819E3" w14:paraId="79D054AB" w14:textId="77777777" w:rsidTr="00C054C0">
        <w:tc>
          <w:tcPr>
            <w:tcW w:w="9628" w:type="dxa"/>
            <w:gridSpan w:val="3"/>
            <w:shd w:val="clear" w:color="auto" w:fill="F2F2F2" w:themeFill="background1" w:themeFillShade="F2"/>
          </w:tcPr>
          <w:p w14:paraId="7A4D129F"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11. Оказание первой доврачебной помощи при ранениях и кровотечениях</w:t>
            </w:r>
          </w:p>
        </w:tc>
      </w:tr>
      <w:tr w:rsidR="00C054C0" w:rsidRPr="003819E3" w14:paraId="666262E9" w14:textId="77777777" w:rsidTr="00C054C0">
        <w:tc>
          <w:tcPr>
            <w:tcW w:w="988" w:type="dxa"/>
          </w:tcPr>
          <w:p w14:paraId="484D2E8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11.4</w:t>
            </w:r>
          </w:p>
          <w:p w14:paraId="53FE444F"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0749CEB1" w14:textId="5F84E2AB" w:rsidR="00C054C0" w:rsidRPr="003819E3" w:rsidRDefault="00C054C0" w:rsidP="00B1693D">
            <w:pPr>
              <w:jc w:val="both"/>
              <w:rPr>
                <w:rFonts w:ascii="Times New Roman" w:hAnsi="Times New Roman"/>
                <w:b/>
                <w:sz w:val="24"/>
              </w:rPr>
            </w:pPr>
            <w:r w:rsidRPr="003819E3">
              <w:rPr>
                <w:rFonts w:ascii="Times New Roman" w:hAnsi="Times New Roman"/>
                <w:b/>
                <w:sz w:val="24"/>
              </w:rPr>
              <w:t>Назовите три мероприятия оказания первой помощи, выполняемые в о</w:t>
            </w:r>
            <w:r w:rsidR="00CC6BFE">
              <w:rPr>
                <w:rFonts w:ascii="Times New Roman" w:hAnsi="Times New Roman"/>
                <w:b/>
                <w:sz w:val="24"/>
              </w:rPr>
              <w:t>бязательном порядке при ранении</w:t>
            </w:r>
          </w:p>
        </w:tc>
        <w:tc>
          <w:tcPr>
            <w:tcW w:w="3073" w:type="dxa"/>
          </w:tcPr>
          <w:p w14:paraId="358B15D9" w14:textId="3830CF58" w:rsidR="00C054C0" w:rsidRPr="003819E3" w:rsidRDefault="00CC6BFE" w:rsidP="00C054C0">
            <w:pPr>
              <w:tabs>
                <w:tab w:val="left" w:pos="1575"/>
              </w:tabs>
              <w:rPr>
                <w:rFonts w:ascii="Times New Roman" w:hAnsi="Times New Roman"/>
                <w:sz w:val="24"/>
              </w:rPr>
            </w:pPr>
            <w:r w:rsidRPr="00CC6BFE">
              <w:rPr>
                <w:rFonts w:ascii="Times New Roman" w:hAnsi="Times New Roman"/>
                <w:sz w:val="24"/>
              </w:rPr>
              <w:t>К мероприятиям оказания первой помощи, выполняемым в обязательном порядке при ранении</w:t>
            </w:r>
            <w:r w:rsidR="00803457">
              <w:rPr>
                <w:rFonts w:ascii="Times New Roman" w:hAnsi="Times New Roman"/>
                <w:sz w:val="24"/>
              </w:rPr>
              <w:t>,</w:t>
            </w:r>
            <w:r w:rsidRPr="003819E3">
              <w:rPr>
                <w:rFonts w:ascii="Times New Roman" w:hAnsi="Times New Roman"/>
                <w:sz w:val="24"/>
              </w:rPr>
              <w:t xml:space="preserve"> </w:t>
            </w:r>
            <w:r>
              <w:rPr>
                <w:rFonts w:ascii="Times New Roman" w:hAnsi="Times New Roman"/>
                <w:sz w:val="24"/>
              </w:rPr>
              <w:t xml:space="preserve">относятся: </w:t>
            </w:r>
            <w:r w:rsidR="00C054C0" w:rsidRPr="003819E3">
              <w:rPr>
                <w:rFonts w:ascii="Times New Roman" w:hAnsi="Times New Roman"/>
                <w:sz w:val="24"/>
              </w:rPr>
              <w:t>остановка кровотечения,</w:t>
            </w:r>
          </w:p>
          <w:p w14:paraId="33D1EC7E"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обеззараживание раны,</w:t>
            </w:r>
          </w:p>
          <w:p w14:paraId="176A5C44"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наложение повязки</w:t>
            </w:r>
          </w:p>
        </w:tc>
      </w:tr>
      <w:tr w:rsidR="00C054C0" w:rsidRPr="003819E3" w14:paraId="62DA79FD" w14:textId="77777777" w:rsidTr="00C054C0">
        <w:tc>
          <w:tcPr>
            <w:tcW w:w="988" w:type="dxa"/>
          </w:tcPr>
          <w:p w14:paraId="6779660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11.5</w:t>
            </w:r>
          </w:p>
          <w:p w14:paraId="374CDFA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2AAC9881" w14:textId="535D627E" w:rsidR="00C054C0" w:rsidRPr="003819E3" w:rsidRDefault="00C054C0" w:rsidP="00B1693D">
            <w:pPr>
              <w:jc w:val="both"/>
              <w:rPr>
                <w:rFonts w:ascii="Times New Roman" w:hAnsi="Times New Roman"/>
                <w:sz w:val="28"/>
              </w:rPr>
            </w:pPr>
            <w:r w:rsidRPr="003819E3">
              <w:rPr>
                <w:rFonts w:ascii="Times New Roman" w:hAnsi="Times New Roman"/>
                <w:b/>
                <w:sz w:val="24"/>
              </w:rPr>
              <w:t xml:space="preserve">Пострадавший в ДТП ранен в область живота. На передней брюшной стенке ниже пупка видна </w:t>
            </w:r>
            <w:r w:rsidRPr="003819E3">
              <w:rPr>
                <w:rFonts w:ascii="Times New Roman" w:hAnsi="Times New Roman"/>
                <w:b/>
                <w:sz w:val="24"/>
              </w:rPr>
              <w:lastRenderedPageBreak/>
              <w:t>рана размером 3 на 5 см. Из раны торчит стальной прут, видны петли тонкой кишки. Пострадавший просит пить. Назовите три действия, которые запрещены при оказании первой помощи пострадавшему.</w:t>
            </w:r>
          </w:p>
        </w:tc>
        <w:tc>
          <w:tcPr>
            <w:tcW w:w="3073" w:type="dxa"/>
          </w:tcPr>
          <w:p w14:paraId="2C51B1CB" w14:textId="03590D87" w:rsidR="00CC6BFE" w:rsidRDefault="00CC6BFE" w:rsidP="00C054C0">
            <w:pPr>
              <w:tabs>
                <w:tab w:val="left" w:pos="1575"/>
              </w:tabs>
              <w:rPr>
                <w:rFonts w:ascii="Times New Roman" w:hAnsi="Times New Roman"/>
                <w:b/>
                <w:sz w:val="24"/>
              </w:rPr>
            </w:pPr>
            <w:r w:rsidRPr="00CC6BFE">
              <w:rPr>
                <w:rFonts w:ascii="Times New Roman" w:hAnsi="Times New Roman"/>
                <w:sz w:val="24"/>
              </w:rPr>
              <w:lastRenderedPageBreak/>
              <w:t>К действиям, которые</w:t>
            </w:r>
            <w:r w:rsidRPr="003819E3">
              <w:rPr>
                <w:rFonts w:ascii="Times New Roman" w:hAnsi="Times New Roman"/>
                <w:b/>
                <w:sz w:val="24"/>
              </w:rPr>
              <w:t xml:space="preserve"> </w:t>
            </w:r>
            <w:r w:rsidRPr="00CC6BFE">
              <w:rPr>
                <w:rFonts w:ascii="Times New Roman" w:hAnsi="Times New Roman"/>
                <w:sz w:val="24"/>
              </w:rPr>
              <w:t xml:space="preserve">запрещены при оказании </w:t>
            </w:r>
            <w:r w:rsidRPr="00CC6BFE">
              <w:rPr>
                <w:rFonts w:ascii="Times New Roman" w:hAnsi="Times New Roman"/>
                <w:sz w:val="24"/>
              </w:rPr>
              <w:lastRenderedPageBreak/>
              <w:t>первой помощи пострадавшему при ранении в область живота в ДТП</w:t>
            </w:r>
            <w:r w:rsidR="00803457">
              <w:rPr>
                <w:rFonts w:ascii="Times New Roman" w:hAnsi="Times New Roman"/>
                <w:sz w:val="24"/>
              </w:rPr>
              <w:t>,</w:t>
            </w:r>
            <w:r w:rsidRPr="00CC6BFE">
              <w:rPr>
                <w:rFonts w:ascii="Times New Roman" w:hAnsi="Times New Roman"/>
                <w:sz w:val="24"/>
              </w:rPr>
              <w:t xml:space="preserve"> относятся:</w:t>
            </w:r>
            <w:r>
              <w:rPr>
                <w:rFonts w:ascii="Times New Roman" w:hAnsi="Times New Roman"/>
                <w:b/>
                <w:sz w:val="24"/>
              </w:rPr>
              <w:t xml:space="preserve"> </w:t>
            </w:r>
          </w:p>
          <w:p w14:paraId="3A634E34" w14:textId="524B42E2"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давать пострадавшему пить жидкость;</w:t>
            </w:r>
          </w:p>
          <w:p w14:paraId="0EBBE35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извлекать инородное тело;</w:t>
            </w:r>
          </w:p>
          <w:p w14:paraId="023C6AD1" w14:textId="17B561E2"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 xml:space="preserve">вправлять </w:t>
            </w:r>
            <w:r w:rsidR="00CC6BFE">
              <w:rPr>
                <w:rFonts w:ascii="Times New Roman" w:hAnsi="Times New Roman"/>
                <w:sz w:val="24"/>
              </w:rPr>
              <w:t>в рану выпавшие петли кишечника</w:t>
            </w:r>
          </w:p>
        </w:tc>
      </w:tr>
      <w:tr w:rsidR="00C054C0" w:rsidRPr="003819E3" w14:paraId="36FCF452" w14:textId="77777777" w:rsidTr="00C054C0">
        <w:tc>
          <w:tcPr>
            <w:tcW w:w="9628" w:type="dxa"/>
            <w:gridSpan w:val="3"/>
            <w:shd w:val="clear" w:color="auto" w:fill="F2F2F2" w:themeFill="background1" w:themeFillShade="F2"/>
          </w:tcPr>
          <w:p w14:paraId="7286C33D" w14:textId="77777777" w:rsidR="00C054C0" w:rsidRPr="003819E3" w:rsidRDefault="00C054C0" w:rsidP="00C054C0">
            <w:pPr>
              <w:tabs>
                <w:tab w:val="left" w:pos="1575"/>
              </w:tabs>
              <w:jc w:val="both"/>
              <w:rPr>
                <w:rFonts w:ascii="Times New Roman" w:hAnsi="Times New Roman"/>
                <w:sz w:val="24"/>
              </w:rPr>
            </w:pPr>
            <w:r w:rsidRPr="003819E3">
              <w:rPr>
                <w:rFonts w:ascii="Times New Roman" w:hAnsi="Times New Roman"/>
                <w:b/>
                <w:sz w:val="24"/>
              </w:rPr>
              <w:lastRenderedPageBreak/>
              <w:t>Тема 12. Оказание первой доврачебной помощи при переломах, вывихах, растяжениях связок, ушибах, укусах змеи и насекомых</w:t>
            </w:r>
          </w:p>
        </w:tc>
      </w:tr>
      <w:tr w:rsidR="00C054C0" w:rsidRPr="003819E3" w14:paraId="6D15C06A" w14:textId="77777777" w:rsidTr="00C054C0">
        <w:tc>
          <w:tcPr>
            <w:tcW w:w="988" w:type="dxa"/>
          </w:tcPr>
          <w:p w14:paraId="2135BCB1"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12.4</w:t>
            </w:r>
          </w:p>
          <w:p w14:paraId="2594900B"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4F66C33F"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Назовите три мероприятия оказания первой помощи, выполняемых в обязательном порядке при вывихах.</w:t>
            </w:r>
          </w:p>
        </w:tc>
        <w:tc>
          <w:tcPr>
            <w:tcW w:w="3073" w:type="dxa"/>
          </w:tcPr>
          <w:p w14:paraId="6F042742" w14:textId="77777777" w:rsidR="00CC6BFE" w:rsidRPr="00CC6BFE" w:rsidRDefault="00CC6BFE" w:rsidP="00C054C0">
            <w:pPr>
              <w:tabs>
                <w:tab w:val="left" w:pos="1575"/>
              </w:tabs>
              <w:rPr>
                <w:rFonts w:ascii="Times New Roman" w:hAnsi="Times New Roman"/>
                <w:sz w:val="24"/>
              </w:rPr>
            </w:pPr>
            <w:r w:rsidRPr="00CC6BFE">
              <w:rPr>
                <w:rFonts w:ascii="Times New Roman" w:hAnsi="Times New Roman"/>
                <w:sz w:val="24"/>
              </w:rPr>
              <w:t>К мероприятиям оказания первой помощи, выполняемым в обязательном порядке при вывихах, относятся:</w:t>
            </w:r>
          </w:p>
          <w:p w14:paraId="345D2C24" w14:textId="52D5CC1C"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обезболить,</w:t>
            </w:r>
          </w:p>
          <w:p w14:paraId="75733C43"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наложить тугую повязку,</w:t>
            </w:r>
          </w:p>
          <w:p w14:paraId="60DBD8B7" w14:textId="2B08F3A9" w:rsidR="00BA4936" w:rsidRPr="003819E3" w:rsidRDefault="00C054C0" w:rsidP="00C054C0">
            <w:pPr>
              <w:tabs>
                <w:tab w:val="left" w:pos="1575"/>
              </w:tabs>
              <w:rPr>
                <w:rFonts w:ascii="Times New Roman" w:hAnsi="Times New Roman"/>
                <w:sz w:val="24"/>
              </w:rPr>
            </w:pPr>
            <w:r w:rsidRPr="003819E3">
              <w:rPr>
                <w:rFonts w:ascii="Times New Roman" w:hAnsi="Times New Roman"/>
                <w:sz w:val="24"/>
              </w:rPr>
              <w:t>обеспечить покой поврежденной конечности</w:t>
            </w:r>
          </w:p>
        </w:tc>
      </w:tr>
      <w:tr w:rsidR="00C054C0" w:rsidRPr="003819E3" w14:paraId="62878B8C" w14:textId="77777777" w:rsidTr="00C054C0">
        <w:tc>
          <w:tcPr>
            <w:tcW w:w="988" w:type="dxa"/>
          </w:tcPr>
          <w:p w14:paraId="76839DD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12.5</w:t>
            </w:r>
          </w:p>
          <w:p w14:paraId="324B1A59"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280EEFA1" w14:textId="16871917" w:rsidR="00C054C0" w:rsidRPr="003819E3" w:rsidRDefault="00C054C0" w:rsidP="00B1693D">
            <w:pPr>
              <w:jc w:val="both"/>
              <w:rPr>
                <w:rFonts w:ascii="Times New Roman" w:hAnsi="Times New Roman"/>
                <w:sz w:val="24"/>
              </w:rPr>
            </w:pPr>
            <w:r w:rsidRPr="003819E3">
              <w:rPr>
                <w:rFonts w:ascii="Times New Roman" w:hAnsi="Times New Roman"/>
                <w:b/>
                <w:sz w:val="24"/>
              </w:rPr>
              <w:t>Назовите три возможных симптома, кроме отека и покраснения на местах укусов, которые проявляютс</w:t>
            </w:r>
            <w:r w:rsidR="00CC6BFE">
              <w:rPr>
                <w:rFonts w:ascii="Times New Roman" w:hAnsi="Times New Roman"/>
                <w:b/>
                <w:sz w:val="24"/>
              </w:rPr>
              <w:t>я при множественных укусах пчел</w:t>
            </w:r>
          </w:p>
        </w:tc>
        <w:tc>
          <w:tcPr>
            <w:tcW w:w="3073" w:type="dxa"/>
          </w:tcPr>
          <w:p w14:paraId="1A985F2A" w14:textId="2AF73842" w:rsidR="00C054C0" w:rsidRPr="003819E3" w:rsidRDefault="00CC6BFE" w:rsidP="00C054C0">
            <w:pPr>
              <w:rPr>
                <w:rFonts w:ascii="Times New Roman" w:hAnsi="Times New Roman"/>
                <w:sz w:val="24"/>
              </w:rPr>
            </w:pPr>
            <w:r w:rsidRPr="00CC6BFE">
              <w:rPr>
                <w:rFonts w:ascii="Times New Roman" w:hAnsi="Times New Roman"/>
                <w:sz w:val="24"/>
              </w:rPr>
              <w:t>К возможным симптомам, кроме отека и покраснения на местах укусов, которые проявляются при множественных укусах пчел, относятся</w:t>
            </w:r>
            <w:r w:rsidRPr="003819E3">
              <w:rPr>
                <w:rFonts w:ascii="Times New Roman" w:hAnsi="Times New Roman"/>
                <w:sz w:val="24"/>
              </w:rPr>
              <w:t xml:space="preserve"> </w:t>
            </w:r>
            <w:r>
              <w:rPr>
                <w:rFonts w:ascii="Times New Roman" w:hAnsi="Times New Roman"/>
                <w:sz w:val="24"/>
              </w:rPr>
              <w:t xml:space="preserve">головная боль, тошнота, </w:t>
            </w:r>
            <w:r w:rsidR="00C054C0" w:rsidRPr="003819E3">
              <w:rPr>
                <w:rFonts w:ascii="Times New Roman" w:hAnsi="Times New Roman"/>
                <w:sz w:val="24"/>
              </w:rPr>
              <w:t>повышение температуры</w:t>
            </w:r>
            <w:r>
              <w:rPr>
                <w:rFonts w:ascii="Times New Roman" w:hAnsi="Times New Roman"/>
                <w:sz w:val="24"/>
              </w:rPr>
              <w:t xml:space="preserve"> тела</w:t>
            </w:r>
          </w:p>
        </w:tc>
      </w:tr>
      <w:tr w:rsidR="00C054C0" w:rsidRPr="003819E3" w14:paraId="224D652A" w14:textId="77777777" w:rsidTr="00C054C0">
        <w:tc>
          <w:tcPr>
            <w:tcW w:w="9628" w:type="dxa"/>
            <w:gridSpan w:val="3"/>
            <w:shd w:val="clear" w:color="auto" w:fill="F2F2F2" w:themeFill="background1" w:themeFillShade="F2"/>
          </w:tcPr>
          <w:p w14:paraId="05016A08"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Тема 13. Оказание первой доврачебной помощи при ожогах, отморожениях, тепловом и солнечном ударах, поражении электрическим током, отравлениях</w:t>
            </w:r>
          </w:p>
        </w:tc>
      </w:tr>
      <w:tr w:rsidR="00C054C0" w:rsidRPr="003819E3" w14:paraId="54DDEFC0" w14:textId="77777777" w:rsidTr="00C054C0">
        <w:tc>
          <w:tcPr>
            <w:tcW w:w="988" w:type="dxa"/>
          </w:tcPr>
          <w:p w14:paraId="0E2EAED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13.4</w:t>
            </w:r>
          </w:p>
          <w:p w14:paraId="2FF61286"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0E315CCC"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Назовите три мероприятия оказания первой помощи, выполняемых при термическом ожоге кожных покровов кипятком, через одежду.</w:t>
            </w:r>
          </w:p>
        </w:tc>
        <w:tc>
          <w:tcPr>
            <w:tcW w:w="3073" w:type="dxa"/>
          </w:tcPr>
          <w:p w14:paraId="16C1C7D7" w14:textId="0C24F42C" w:rsidR="00C054C0" w:rsidRPr="003819E3" w:rsidRDefault="00CC6BFE" w:rsidP="00C054C0">
            <w:pPr>
              <w:tabs>
                <w:tab w:val="left" w:pos="1575"/>
              </w:tabs>
              <w:rPr>
                <w:rFonts w:ascii="Times New Roman" w:hAnsi="Times New Roman"/>
                <w:sz w:val="24"/>
              </w:rPr>
            </w:pPr>
            <w:r w:rsidRPr="00CC6BFE">
              <w:rPr>
                <w:rFonts w:ascii="Times New Roman" w:hAnsi="Times New Roman"/>
                <w:sz w:val="24"/>
              </w:rPr>
              <w:t>К основным мероприятиям оказания первой помощи, выполняемым при термическом ожоге кожных покровов кипятком, через одежду,</w:t>
            </w:r>
            <w:r>
              <w:rPr>
                <w:rFonts w:ascii="Times New Roman" w:hAnsi="Times New Roman"/>
                <w:sz w:val="24"/>
              </w:rPr>
              <w:t xml:space="preserve"> относятся: </w:t>
            </w:r>
            <w:r w:rsidR="00C054C0" w:rsidRPr="003819E3">
              <w:rPr>
                <w:rFonts w:ascii="Times New Roman" w:hAnsi="Times New Roman"/>
                <w:sz w:val="24"/>
              </w:rPr>
              <w:t>снять одежду, облитую кипятком,</w:t>
            </w:r>
          </w:p>
          <w:p w14:paraId="231C52C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охладить проточной холодной водой кожные покровы,</w:t>
            </w:r>
          </w:p>
          <w:p w14:paraId="109F932D"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наложить стерильную повязку</w:t>
            </w:r>
          </w:p>
        </w:tc>
      </w:tr>
      <w:tr w:rsidR="00C054C0" w:rsidRPr="003819E3" w14:paraId="39E16697" w14:textId="77777777" w:rsidTr="00C054C0">
        <w:tc>
          <w:tcPr>
            <w:tcW w:w="988" w:type="dxa"/>
          </w:tcPr>
          <w:p w14:paraId="614380C0"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13.5</w:t>
            </w:r>
          </w:p>
          <w:p w14:paraId="75AF241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5B082DC4"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Пострадавший обнаружен лежащим около линии высоковольтной электропередачи. Оборвавшийся провод касался руки. Внешних признаков жизни не наблюдалось. Назовите три мероприятия оказания первой помощи.</w:t>
            </w:r>
          </w:p>
        </w:tc>
        <w:tc>
          <w:tcPr>
            <w:tcW w:w="3073" w:type="dxa"/>
          </w:tcPr>
          <w:p w14:paraId="63D0A705" w14:textId="36070865" w:rsidR="00C054C0" w:rsidRPr="003819E3" w:rsidRDefault="00CC6BFE" w:rsidP="00C054C0">
            <w:pPr>
              <w:tabs>
                <w:tab w:val="left" w:pos="1575"/>
              </w:tabs>
              <w:rPr>
                <w:rFonts w:ascii="Times New Roman" w:hAnsi="Times New Roman"/>
                <w:sz w:val="24"/>
              </w:rPr>
            </w:pPr>
            <w:r w:rsidRPr="00CC6BFE">
              <w:rPr>
                <w:rFonts w:ascii="Times New Roman" w:hAnsi="Times New Roman"/>
                <w:sz w:val="24"/>
              </w:rPr>
              <w:t xml:space="preserve">К мероприятиям оказания первой помощи пострадавшему, обнаруженному лежащим около линии высоковольтной электропередачи, относятся: </w:t>
            </w:r>
            <w:r w:rsidR="00C054C0" w:rsidRPr="00CC6BFE">
              <w:rPr>
                <w:rFonts w:ascii="Times New Roman" w:hAnsi="Times New Roman"/>
                <w:sz w:val="24"/>
              </w:rPr>
              <w:t>у</w:t>
            </w:r>
            <w:r w:rsidR="00C054C0" w:rsidRPr="003819E3">
              <w:rPr>
                <w:rFonts w:ascii="Times New Roman" w:hAnsi="Times New Roman"/>
                <w:sz w:val="24"/>
              </w:rPr>
              <w:t xml:space="preserve">странить контакт электропровода с </w:t>
            </w:r>
            <w:r w:rsidR="00C054C0" w:rsidRPr="003819E3">
              <w:rPr>
                <w:rFonts w:ascii="Times New Roman" w:hAnsi="Times New Roman"/>
                <w:sz w:val="24"/>
              </w:rPr>
              <w:lastRenderedPageBreak/>
              <w:t>пострадавшим;</w:t>
            </w:r>
          </w:p>
          <w:p w14:paraId="56A45D7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провести диагностирование;</w:t>
            </w:r>
          </w:p>
          <w:p w14:paraId="7AA227E5"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при необходимости приступить к сердечно-легочной реанимации (искусственной вентиляции легких и непрямому массажа сердца)</w:t>
            </w:r>
          </w:p>
        </w:tc>
      </w:tr>
      <w:tr w:rsidR="00C054C0" w:rsidRPr="003819E3" w14:paraId="2F066AFE" w14:textId="77777777" w:rsidTr="00C054C0">
        <w:tc>
          <w:tcPr>
            <w:tcW w:w="9628" w:type="dxa"/>
            <w:gridSpan w:val="3"/>
            <w:shd w:val="clear" w:color="auto" w:fill="F2F2F2" w:themeFill="background1" w:themeFillShade="F2"/>
          </w:tcPr>
          <w:p w14:paraId="17298600"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lastRenderedPageBreak/>
              <w:t>Тема 14. Психологические аспекты безопасности. Поведение и тактика действий в экстремальных ситуациях. Несчастные случаи</w:t>
            </w:r>
          </w:p>
        </w:tc>
      </w:tr>
      <w:tr w:rsidR="00C054C0" w14:paraId="0DDE6F6F" w14:textId="77777777" w:rsidTr="00C054C0">
        <w:tc>
          <w:tcPr>
            <w:tcW w:w="988" w:type="dxa"/>
          </w:tcPr>
          <w:p w14:paraId="24436692"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14.4</w:t>
            </w:r>
          </w:p>
          <w:p w14:paraId="48C2AFC7"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2 мин.</w:t>
            </w:r>
          </w:p>
        </w:tc>
        <w:tc>
          <w:tcPr>
            <w:tcW w:w="5567" w:type="dxa"/>
          </w:tcPr>
          <w:p w14:paraId="6FDE3CBB" w14:textId="77777777" w:rsidR="00C054C0" w:rsidRPr="003819E3" w:rsidRDefault="00C054C0" w:rsidP="00C054C0">
            <w:pPr>
              <w:jc w:val="both"/>
              <w:rPr>
                <w:rFonts w:ascii="Times New Roman" w:hAnsi="Times New Roman"/>
                <w:b/>
                <w:sz w:val="24"/>
              </w:rPr>
            </w:pPr>
            <w:r w:rsidRPr="003819E3">
              <w:rPr>
                <w:rFonts w:ascii="Times New Roman" w:hAnsi="Times New Roman"/>
                <w:b/>
                <w:sz w:val="24"/>
              </w:rPr>
              <w:t>Сформулируйте три правила, которые необходимо Вам выполнить при обнаружении неизвестного предмета в учреждении.</w:t>
            </w:r>
          </w:p>
        </w:tc>
        <w:tc>
          <w:tcPr>
            <w:tcW w:w="3073" w:type="dxa"/>
          </w:tcPr>
          <w:p w14:paraId="07523727" w14:textId="567BE0C3" w:rsidR="00CC6BFE" w:rsidRPr="00CC6BFE" w:rsidRDefault="00CC6BFE" w:rsidP="00C054C0">
            <w:pPr>
              <w:tabs>
                <w:tab w:val="left" w:pos="1575"/>
              </w:tabs>
              <w:rPr>
                <w:rFonts w:ascii="Times New Roman" w:hAnsi="Times New Roman"/>
                <w:sz w:val="24"/>
              </w:rPr>
            </w:pPr>
            <w:r w:rsidRPr="00CC6BFE">
              <w:rPr>
                <w:rFonts w:ascii="Times New Roman" w:hAnsi="Times New Roman"/>
                <w:sz w:val="24"/>
              </w:rPr>
              <w:t>Основные правила, которые необходимо выполнить при обнаружении неизвестного предмета в учреждении:</w:t>
            </w:r>
          </w:p>
          <w:p w14:paraId="3BCCD12A" w14:textId="42C3827F"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не трогать обнаруженный предмет;</w:t>
            </w:r>
          </w:p>
          <w:p w14:paraId="3B80FC38" w14:textId="77777777" w:rsidR="00C054C0" w:rsidRPr="003819E3" w:rsidRDefault="00C054C0" w:rsidP="00C054C0">
            <w:pPr>
              <w:tabs>
                <w:tab w:val="left" w:pos="1575"/>
              </w:tabs>
              <w:rPr>
                <w:rFonts w:ascii="Times New Roman" w:hAnsi="Times New Roman"/>
                <w:sz w:val="24"/>
              </w:rPr>
            </w:pPr>
            <w:r w:rsidRPr="003819E3">
              <w:rPr>
                <w:rFonts w:ascii="Times New Roman" w:hAnsi="Times New Roman"/>
                <w:sz w:val="24"/>
              </w:rPr>
              <w:t>зафиксировать время обнаружения предмета;</w:t>
            </w:r>
          </w:p>
          <w:p w14:paraId="5E58C084" w14:textId="77777777" w:rsidR="00C054C0" w:rsidRDefault="00C054C0" w:rsidP="00C054C0">
            <w:pPr>
              <w:tabs>
                <w:tab w:val="left" w:pos="1575"/>
              </w:tabs>
              <w:rPr>
                <w:rFonts w:ascii="Times New Roman" w:hAnsi="Times New Roman"/>
                <w:sz w:val="24"/>
              </w:rPr>
            </w:pPr>
            <w:r w:rsidRPr="003819E3">
              <w:rPr>
                <w:rFonts w:ascii="Times New Roman" w:hAnsi="Times New Roman"/>
                <w:sz w:val="24"/>
              </w:rPr>
              <w:t>немедленно сообщить о находке администрации или охране</w:t>
            </w:r>
          </w:p>
        </w:tc>
      </w:tr>
    </w:tbl>
    <w:p w14:paraId="12527944" w14:textId="77777777" w:rsidR="00CF7BBC" w:rsidRDefault="00CF7BBC" w:rsidP="00A16DCF">
      <w:pPr>
        <w:spacing w:after="0" w:line="240" w:lineRule="auto"/>
        <w:jc w:val="both"/>
        <w:rPr>
          <w:rFonts w:ascii="Times New Roman" w:eastAsia="Calibri" w:hAnsi="Times New Roman" w:cs="Times New Roman"/>
          <w:b/>
        </w:rPr>
      </w:pPr>
    </w:p>
    <w:p w14:paraId="1684EFA9" w14:textId="23EB804B" w:rsidR="00B1693D" w:rsidRDefault="00B1693D">
      <w:pPr>
        <w:rPr>
          <w:rFonts w:ascii="Times New Roman" w:eastAsia="Calibri" w:hAnsi="Times New Roman" w:cs="Times New Roman"/>
          <w:b/>
        </w:rPr>
      </w:pPr>
      <w:r>
        <w:rPr>
          <w:rFonts w:ascii="Times New Roman" w:eastAsia="Calibri" w:hAnsi="Times New Roman" w:cs="Times New Roman"/>
          <w:b/>
        </w:rPr>
        <w:br w:type="page"/>
      </w:r>
    </w:p>
    <w:p w14:paraId="192FCC1B" w14:textId="589A72D8" w:rsidR="00F0490B" w:rsidRPr="00A662B2" w:rsidRDefault="00F0490B" w:rsidP="00617858">
      <w:pPr>
        <w:pStyle w:val="a3"/>
        <w:numPr>
          <w:ilvl w:val="0"/>
          <w:numId w:val="1"/>
        </w:numPr>
        <w:ind w:left="709" w:hanging="709"/>
        <w:rPr>
          <w:rFonts w:ascii="Times New Roman" w:eastAsia="Calibri" w:hAnsi="Times New Roman" w:cs="Times New Roman"/>
          <w:b/>
          <w:sz w:val="28"/>
          <w:szCs w:val="28"/>
        </w:rPr>
      </w:pPr>
      <w:r w:rsidRPr="00A662B2">
        <w:rPr>
          <w:rFonts w:ascii="Times New Roman" w:eastAsia="Calibri" w:hAnsi="Times New Roman" w:cs="Times New Roman"/>
          <w:b/>
          <w:sz w:val="24"/>
          <w:szCs w:val="24"/>
        </w:rPr>
        <w:lastRenderedPageBreak/>
        <w:t>ТИПОВЫЕ ОЦЕНОЧНЫЕ СРЕДСТВА ДЛЯ ПРОМЕЖУТОЧНОЙ АТТЕСТАЦИИ</w:t>
      </w:r>
    </w:p>
    <w:p w14:paraId="38349D37" w14:textId="77777777" w:rsidR="00F0490B" w:rsidRPr="00F0490B" w:rsidRDefault="00F0490B" w:rsidP="00CE5446">
      <w:pPr>
        <w:pStyle w:val="a3"/>
        <w:spacing w:after="0" w:line="120" w:lineRule="auto"/>
        <w:ind w:left="709"/>
        <w:rPr>
          <w:rFonts w:ascii="Times New Roman" w:eastAsia="Calibri" w:hAnsi="Times New Roman" w:cs="Times New Roman"/>
          <w:b/>
          <w:sz w:val="28"/>
          <w:szCs w:val="28"/>
        </w:rPr>
      </w:pPr>
    </w:p>
    <w:p w14:paraId="2C627AFE" w14:textId="51DD2D5B" w:rsidR="00A761D0" w:rsidRPr="00A761D0" w:rsidRDefault="00F0490B" w:rsidP="00DD4DED">
      <w:pPr>
        <w:pStyle w:val="a3"/>
        <w:spacing w:after="120" w:line="240" w:lineRule="auto"/>
        <w:ind w:left="709"/>
        <w:rPr>
          <w:rFonts w:ascii="Times New Roman" w:eastAsia="Calibri" w:hAnsi="Times New Roman" w:cs="Times New Roman"/>
          <w:b/>
          <w:sz w:val="28"/>
          <w:szCs w:val="28"/>
        </w:rPr>
      </w:pPr>
      <w:r>
        <w:rPr>
          <w:rFonts w:ascii="Times New Roman" w:eastAsia="Calibri" w:hAnsi="Times New Roman" w:cs="Times New Roman"/>
          <w:b/>
          <w:sz w:val="28"/>
          <w:szCs w:val="28"/>
        </w:rPr>
        <w:t>Перечень вопросов к зачету</w:t>
      </w:r>
    </w:p>
    <w:p w14:paraId="724D77C9"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Понятие, цель и задачи безопасности жизнедеятельности.</w:t>
      </w:r>
    </w:p>
    <w:p w14:paraId="20F94B2A"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Системы безопасности человека, Принципы обеспечения безопасности.</w:t>
      </w:r>
    </w:p>
    <w:p w14:paraId="16C54887"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Методы обеспечения безопасности, Квантификация опасностей.</w:t>
      </w:r>
    </w:p>
    <w:p w14:paraId="297C1459"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Виды взаимодействия человека с окружающей средой. </w:t>
      </w:r>
    </w:p>
    <w:p w14:paraId="182561BE"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Среда обитания человека: бытовая, производственная, социальная, природная.</w:t>
      </w:r>
    </w:p>
    <w:p w14:paraId="6D236D7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Потенциально опасные объекты. Классификация аварий. </w:t>
      </w:r>
    </w:p>
    <w:p w14:paraId="032B7E52"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Приемлемый риск и его величина.</w:t>
      </w:r>
    </w:p>
    <w:p w14:paraId="3699CEA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Средства обеспечения безопасности: индивидуальные, коллективные.</w:t>
      </w:r>
    </w:p>
    <w:p w14:paraId="4599C5B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Виды безопасности по наиболее опасным источникам ЧС: радиационная, химическая, пожарная.</w:t>
      </w:r>
    </w:p>
    <w:p w14:paraId="374307A6"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Правовая основа обеспечения безопасности жизнедеятельности.</w:t>
      </w:r>
    </w:p>
    <w:p w14:paraId="2189430C"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Система стандартов «Безопасность в чрезвычайных ситуациях» (БЧС).</w:t>
      </w:r>
    </w:p>
    <w:p w14:paraId="29DDF1BC"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Управление охраной труда.</w:t>
      </w:r>
    </w:p>
    <w:p w14:paraId="428F92FC"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Принципы безопасности жизнедеятельности, методы обеспечения безопасности жизнедеятельности.</w:t>
      </w:r>
    </w:p>
    <w:p w14:paraId="1906B7A6"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Человек и среда обитания, воздействие негативных факторов.</w:t>
      </w:r>
    </w:p>
    <w:p w14:paraId="31C01693"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Понятие труда, изменения в организме в процессе труда.</w:t>
      </w:r>
    </w:p>
    <w:p w14:paraId="312ED2E1"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Формы труда, признаки утомления. </w:t>
      </w:r>
    </w:p>
    <w:p w14:paraId="6C5CD48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Работоспособность и пути повышения работоспособности, основы организации отдыха. </w:t>
      </w:r>
    </w:p>
    <w:p w14:paraId="40525A9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Система «человек – среда обитания», понятие среды обитания.</w:t>
      </w:r>
    </w:p>
    <w:p w14:paraId="326A565B"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Классификация негативных факторов в системе «человек – среда обитания».</w:t>
      </w:r>
    </w:p>
    <w:p w14:paraId="347FB26F"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Правила и техника проведения искусственного дыхания и непрямого массажа сердца.</w:t>
      </w:r>
    </w:p>
    <w:p w14:paraId="21ED09D8"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Первая помощь при кровотечениях и ранениях. Способы остановки кровотечения. Виды повязок. Правила и приёмы наложения повязок на раны. Способы и правила транспортировки и переноски пострадавших.</w:t>
      </w:r>
    </w:p>
    <w:p w14:paraId="1D9F5BD1"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Первая помощь при переломах. Приёмы и способы иммобилизации с применением табельных и подручных средств.</w:t>
      </w:r>
    </w:p>
    <w:p w14:paraId="05922B2F"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Первая помощь при ушибах, переломах, вывихах. </w:t>
      </w:r>
    </w:p>
    <w:p w14:paraId="538F5DC6"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Первая помощь при химических и термических ожогах, поражении электрическим током, тепловом и солнечном ударах.</w:t>
      </w:r>
    </w:p>
    <w:p w14:paraId="3E0D5B82"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Оказание первой медицинской помощи при ожогах, обморожениях, укусах ядовитых змей.</w:t>
      </w:r>
    </w:p>
    <w:p w14:paraId="217C5741"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Оказание первой медицинской помощи утопающему.</w:t>
      </w:r>
    </w:p>
    <w:p w14:paraId="3A2C27F7"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Современные средства поражения, средства индивидуальной и коллективной защиты.</w:t>
      </w:r>
    </w:p>
    <w:p w14:paraId="4B05EFEB"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Поражающие факторы чрезвычайных ситуаций военного времени.</w:t>
      </w:r>
    </w:p>
    <w:p w14:paraId="3DD1E542"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 xml:space="preserve">Чрезвычайные ситуации природного характера: землетрясения; </w:t>
      </w:r>
      <w:r w:rsidRPr="00B1693D">
        <w:rPr>
          <w:rFonts w:ascii="Times New Roman" w:eastAsia="SimSun" w:hAnsi="Times New Roman" w:cs="Mangal"/>
          <w:kern w:val="1"/>
          <w:sz w:val="28"/>
          <w:szCs w:val="28"/>
          <w:lang w:eastAsia="hi-IN" w:bidi="hi-IN"/>
        </w:rPr>
        <w:lastRenderedPageBreak/>
        <w:t>наводнения; цунами, селевые потоки, оползни. Поражающие факторы.</w:t>
      </w:r>
    </w:p>
    <w:p w14:paraId="3854FB7B"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Чрезвычайные ситуации природного характера: снежные заносы, лавины, обледенения, ураганы, бури, смерчи. Поражающие факторы.</w:t>
      </w:r>
    </w:p>
    <w:p w14:paraId="2F4063BE"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Техногенные чрезвычайные ситуации.</w:t>
      </w:r>
    </w:p>
    <w:p w14:paraId="543F437E"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Радиационно- опасные и химически- опасные объекты.</w:t>
      </w:r>
    </w:p>
    <w:p w14:paraId="1A0D1FF4"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Действия при наводнениях.</w:t>
      </w:r>
    </w:p>
    <w:p w14:paraId="048F8BB1"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Особенности современных войн.</w:t>
      </w:r>
    </w:p>
    <w:p w14:paraId="11EEB3AF"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Обычное оружие и его поражающие факторы.</w:t>
      </w:r>
    </w:p>
    <w:p w14:paraId="0D7004C3"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Зажигательное оружие. Поражающее действие его.</w:t>
      </w:r>
    </w:p>
    <w:p w14:paraId="1D736B8F"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Зоны повышенной опасности, правила поведения в местах с повышенной криминогенной опасностью: на рынке, стадионе, на вокзале, дискотеке.</w:t>
      </w:r>
    </w:p>
    <w:p w14:paraId="6FF201B2"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Виды опасностей, связанные с психическим воздействием на человека.</w:t>
      </w:r>
    </w:p>
    <w:p w14:paraId="32380512"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Виды опасностей, связанные с физическим насилием.</w:t>
      </w:r>
    </w:p>
    <w:p w14:paraId="2A2763AC" w14:textId="77777777" w:rsidR="00B1693D" w:rsidRPr="00B1693D" w:rsidRDefault="00B1693D" w:rsidP="00AC718C">
      <w:pPr>
        <w:widowControl w:val="0"/>
        <w:numPr>
          <w:ilvl w:val="0"/>
          <w:numId w:val="6"/>
        </w:numPr>
        <w:suppressAutoHyphens/>
        <w:autoSpaceDE w:val="0"/>
        <w:autoSpaceDN w:val="0"/>
        <w:adjustRightInd w:val="0"/>
        <w:spacing w:after="0" w:line="240" w:lineRule="auto"/>
        <w:ind w:left="709" w:hanging="709"/>
        <w:jc w:val="both"/>
        <w:rPr>
          <w:rFonts w:ascii="Times New Roman" w:eastAsia="SimSun" w:hAnsi="Times New Roman" w:cs="Mangal"/>
          <w:kern w:val="1"/>
          <w:sz w:val="28"/>
          <w:szCs w:val="28"/>
          <w:lang w:eastAsia="hi-IN" w:bidi="hi-IN"/>
        </w:rPr>
      </w:pPr>
      <w:r w:rsidRPr="00B1693D">
        <w:rPr>
          <w:rFonts w:ascii="Times New Roman" w:eastAsia="SimSun" w:hAnsi="Times New Roman" w:cs="Mangal"/>
          <w:kern w:val="1"/>
          <w:sz w:val="28"/>
          <w:szCs w:val="28"/>
          <w:lang w:eastAsia="hi-IN" w:bidi="hi-IN"/>
        </w:rPr>
        <w:t>Виды опасностей, связанные с употреблением веществ, разрушающих организм человека.</w:t>
      </w:r>
    </w:p>
    <w:p w14:paraId="562C6C0E" w14:textId="62F98EE0" w:rsidR="00B648E8" w:rsidRDefault="00B648E8">
      <w:pPr>
        <w:rPr>
          <w:rFonts w:ascii="Times New Roman" w:eastAsia="SimSun" w:hAnsi="Times New Roman" w:cs="Mangal"/>
          <w:kern w:val="1"/>
          <w:sz w:val="28"/>
          <w:szCs w:val="28"/>
          <w:lang w:eastAsia="hi-IN" w:bidi="hi-IN"/>
        </w:rPr>
      </w:pPr>
      <w:r>
        <w:rPr>
          <w:rFonts w:ascii="Times New Roman" w:eastAsia="SimSun" w:hAnsi="Times New Roman" w:cs="Mangal"/>
          <w:kern w:val="1"/>
          <w:sz w:val="28"/>
          <w:szCs w:val="28"/>
          <w:lang w:eastAsia="hi-IN" w:bidi="hi-IN"/>
        </w:rPr>
        <w:br w:type="page"/>
      </w:r>
    </w:p>
    <w:p w14:paraId="10656E77" w14:textId="3FF53910" w:rsidR="003F7E60" w:rsidRPr="00B1693D" w:rsidRDefault="001C099A" w:rsidP="00B048F1">
      <w:pPr>
        <w:pStyle w:val="a3"/>
        <w:numPr>
          <w:ilvl w:val="0"/>
          <w:numId w:val="1"/>
        </w:numPr>
        <w:ind w:left="709" w:hanging="709"/>
        <w:rPr>
          <w:rFonts w:ascii="Times New Roman" w:eastAsia="Calibri" w:hAnsi="Times New Roman" w:cs="Times New Roman"/>
          <w:b/>
          <w:sz w:val="24"/>
          <w:szCs w:val="24"/>
        </w:rPr>
      </w:pPr>
      <w:r w:rsidRPr="00B1693D">
        <w:rPr>
          <w:rFonts w:ascii="Times New Roman" w:eastAsia="Calibri" w:hAnsi="Times New Roman" w:cs="Times New Roman"/>
          <w:b/>
          <w:sz w:val="24"/>
          <w:szCs w:val="24"/>
        </w:rPr>
        <w:lastRenderedPageBreak/>
        <w:t xml:space="preserve">КРИТЕРИИ, </w:t>
      </w:r>
      <w:r w:rsidR="00EC5534" w:rsidRPr="00B1693D">
        <w:rPr>
          <w:rFonts w:ascii="Times New Roman" w:eastAsia="Calibri" w:hAnsi="Times New Roman" w:cs="Times New Roman"/>
          <w:b/>
          <w:sz w:val="24"/>
          <w:szCs w:val="24"/>
        </w:rPr>
        <w:t>ПОКАЗАТЕЛИ</w:t>
      </w:r>
      <w:r w:rsidR="00ED4B7E" w:rsidRPr="00B1693D">
        <w:rPr>
          <w:rFonts w:ascii="Times New Roman" w:eastAsia="Calibri" w:hAnsi="Times New Roman" w:cs="Times New Roman"/>
          <w:b/>
          <w:sz w:val="24"/>
          <w:szCs w:val="24"/>
        </w:rPr>
        <w:t xml:space="preserve"> И ШКАЛЫ ОЦЕНИВАНИЯ </w:t>
      </w:r>
      <w:r w:rsidR="00F467D9" w:rsidRPr="00B1693D">
        <w:rPr>
          <w:rFonts w:ascii="Times New Roman" w:eastAsia="Calibri" w:hAnsi="Times New Roman" w:cs="Times New Roman"/>
          <w:b/>
          <w:sz w:val="24"/>
          <w:szCs w:val="24"/>
        </w:rPr>
        <w:t>РЕЗУЛЬТАТОВ ОСВОЕНИЯ ДИСЦИПЛИНЫ</w:t>
      </w:r>
    </w:p>
    <w:p w14:paraId="1E4B8DFE" w14:textId="77777777" w:rsidR="00672062" w:rsidRPr="00ED4B7E" w:rsidRDefault="00672062" w:rsidP="00672062">
      <w:pPr>
        <w:pStyle w:val="a3"/>
        <w:ind w:left="709"/>
        <w:rPr>
          <w:rFonts w:ascii="Times New Roman" w:eastAsia="Calibri" w:hAnsi="Times New Roman" w:cs="Times New Roman"/>
          <w:b/>
          <w:sz w:val="24"/>
          <w:szCs w:val="24"/>
        </w:rPr>
      </w:pPr>
    </w:p>
    <w:p w14:paraId="58311525" w14:textId="72A5A5EF" w:rsidR="00EF01D0" w:rsidRDefault="00EF01D0" w:rsidP="00B429D1">
      <w:pPr>
        <w:pStyle w:val="a3"/>
        <w:numPr>
          <w:ilvl w:val="1"/>
          <w:numId w:val="1"/>
        </w:numPr>
        <w:spacing w:after="0" w:line="240" w:lineRule="auto"/>
        <w:ind w:left="709" w:hanging="709"/>
        <w:jc w:val="both"/>
        <w:rPr>
          <w:rFonts w:ascii="Times New Roman" w:eastAsia="+mn-ea" w:hAnsi="Times New Roman" w:cs="Times New Roman"/>
          <w:b/>
          <w:color w:val="000000"/>
          <w:sz w:val="28"/>
          <w:szCs w:val="28"/>
        </w:rPr>
      </w:pPr>
      <w:r>
        <w:rPr>
          <w:rFonts w:ascii="Times New Roman" w:eastAsia="+mn-ea" w:hAnsi="Times New Roman" w:cs="Times New Roman"/>
          <w:b/>
          <w:color w:val="000000"/>
          <w:sz w:val="28"/>
          <w:szCs w:val="28"/>
        </w:rPr>
        <w:t>Текущ</w:t>
      </w:r>
      <w:r w:rsidR="000D1FAB">
        <w:rPr>
          <w:rFonts w:ascii="Times New Roman" w:eastAsia="+mn-ea" w:hAnsi="Times New Roman" w:cs="Times New Roman"/>
          <w:b/>
          <w:color w:val="000000"/>
          <w:sz w:val="28"/>
          <w:szCs w:val="28"/>
        </w:rPr>
        <w:t>ий контроль</w:t>
      </w:r>
      <w:r>
        <w:rPr>
          <w:rFonts w:ascii="Times New Roman" w:eastAsia="+mn-ea" w:hAnsi="Times New Roman" w:cs="Times New Roman"/>
          <w:b/>
          <w:color w:val="000000"/>
          <w:sz w:val="28"/>
          <w:szCs w:val="28"/>
        </w:rPr>
        <w:t xml:space="preserve"> успеваемост</w:t>
      </w:r>
      <w:r w:rsidR="000D1FAB">
        <w:rPr>
          <w:rFonts w:ascii="Times New Roman" w:eastAsia="+mn-ea" w:hAnsi="Times New Roman" w:cs="Times New Roman"/>
          <w:b/>
          <w:color w:val="000000"/>
          <w:sz w:val="28"/>
          <w:szCs w:val="28"/>
        </w:rPr>
        <w:t>и</w:t>
      </w:r>
    </w:p>
    <w:p w14:paraId="199BF655" w14:textId="77777777" w:rsidR="00EF01D0" w:rsidRDefault="00EF01D0" w:rsidP="00874561">
      <w:pPr>
        <w:pStyle w:val="a3"/>
        <w:spacing w:after="0" w:line="120" w:lineRule="auto"/>
        <w:ind w:left="709"/>
        <w:jc w:val="both"/>
        <w:rPr>
          <w:rFonts w:ascii="Times New Roman" w:eastAsia="+mn-ea" w:hAnsi="Times New Roman" w:cs="Times New Roman"/>
          <w:b/>
          <w:color w:val="000000"/>
          <w:sz w:val="28"/>
          <w:szCs w:val="28"/>
        </w:rPr>
      </w:pPr>
    </w:p>
    <w:p w14:paraId="0B905193" w14:textId="28ED4306" w:rsidR="00FB15FD" w:rsidRDefault="000D1FAB" w:rsidP="00E56C8C">
      <w:pPr>
        <w:spacing w:after="0" w:line="240" w:lineRule="auto"/>
        <w:ind w:firstLine="709"/>
        <w:jc w:val="both"/>
        <w:rPr>
          <w:rFonts w:ascii="Times New Roman" w:eastAsia="+mn-ea" w:hAnsi="Times New Roman" w:cs="Times New Roman"/>
          <w:color w:val="000000"/>
          <w:sz w:val="28"/>
          <w:szCs w:val="28"/>
        </w:rPr>
      </w:pPr>
      <w:r>
        <w:rPr>
          <w:rFonts w:ascii="Times New Roman" w:eastAsia="+mn-ea" w:hAnsi="Times New Roman" w:cs="Times New Roman"/>
          <w:color w:val="000000"/>
          <w:sz w:val="28"/>
          <w:szCs w:val="28"/>
        </w:rPr>
        <w:t xml:space="preserve">Для проведения текущего контроля успеваемости по темам, в соответствии с таблицей </w:t>
      </w:r>
      <w:r w:rsidR="00B1693D">
        <w:rPr>
          <w:rFonts w:ascii="Times New Roman" w:eastAsia="+mn-ea" w:hAnsi="Times New Roman" w:cs="Times New Roman"/>
          <w:color w:val="000000"/>
          <w:sz w:val="28"/>
          <w:szCs w:val="28"/>
        </w:rPr>
        <w:t>«</w:t>
      </w:r>
      <w:r>
        <w:rPr>
          <w:rFonts w:ascii="Times New Roman" w:eastAsia="+mn-ea" w:hAnsi="Times New Roman" w:cs="Times New Roman"/>
          <w:color w:val="000000"/>
          <w:sz w:val="28"/>
          <w:szCs w:val="28"/>
        </w:rPr>
        <w:t xml:space="preserve">Структура оценочных материалов по дисциплине», </w:t>
      </w:r>
      <w:r w:rsidR="00FB15FD" w:rsidRPr="00FB15FD">
        <w:rPr>
          <w:rFonts w:ascii="Times New Roman" w:eastAsia="+mn-ea" w:hAnsi="Times New Roman" w:cs="Times New Roman"/>
          <w:color w:val="000000"/>
          <w:sz w:val="28"/>
          <w:szCs w:val="28"/>
        </w:rPr>
        <w:t>формиру</w:t>
      </w:r>
      <w:r>
        <w:rPr>
          <w:rFonts w:ascii="Times New Roman" w:eastAsia="+mn-ea" w:hAnsi="Times New Roman" w:cs="Times New Roman"/>
          <w:color w:val="000000"/>
          <w:sz w:val="28"/>
          <w:szCs w:val="28"/>
        </w:rPr>
        <w:t>ются проверочные</w:t>
      </w:r>
      <w:r w:rsidR="00FB15FD">
        <w:rPr>
          <w:rFonts w:ascii="Times New Roman" w:eastAsia="+mn-ea" w:hAnsi="Times New Roman" w:cs="Times New Roman"/>
          <w:color w:val="000000"/>
          <w:sz w:val="28"/>
          <w:szCs w:val="28"/>
        </w:rPr>
        <w:t xml:space="preserve"> работ</w:t>
      </w:r>
      <w:r>
        <w:rPr>
          <w:rFonts w:ascii="Times New Roman" w:eastAsia="+mn-ea" w:hAnsi="Times New Roman" w:cs="Times New Roman"/>
          <w:color w:val="000000"/>
          <w:sz w:val="28"/>
          <w:szCs w:val="28"/>
        </w:rPr>
        <w:t>ы</w:t>
      </w:r>
      <w:r w:rsidR="00FB15FD">
        <w:rPr>
          <w:rFonts w:ascii="Times New Roman" w:eastAsia="+mn-ea" w:hAnsi="Times New Roman" w:cs="Times New Roman"/>
          <w:color w:val="000000"/>
          <w:sz w:val="28"/>
          <w:szCs w:val="28"/>
        </w:rPr>
        <w:t>, котор</w:t>
      </w:r>
      <w:r>
        <w:rPr>
          <w:rFonts w:ascii="Times New Roman" w:eastAsia="+mn-ea" w:hAnsi="Times New Roman" w:cs="Times New Roman"/>
          <w:color w:val="000000"/>
          <w:sz w:val="28"/>
          <w:szCs w:val="28"/>
        </w:rPr>
        <w:t>ые включаю</w:t>
      </w:r>
      <w:r w:rsidR="00FB15FD">
        <w:rPr>
          <w:rFonts w:ascii="Times New Roman" w:eastAsia="+mn-ea" w:hAnsi="Times New Roman" w:cs="Times New Roman"/>
          <w:color w:val="000000"/>
          <w:sz w:val="28"/>
          <w:szCs w:val="28"/>
        </w:rPr>
        <w:t>т задания закрытого и открытого тип</w:t>
      </w:r>
      <w:r w:rsidR="00CE4AD8">
        <w:rPr>
          <w:rFonts w:ascii="Times New Roman" w:eastAsia="+mn-ea" w:hAnsi="Times New Roman" w:cs="Times New Roman"/>
          <w:color w:val="000000"/>
          <w:sz w:val="28"/>
          <w:szCs w:val="28"/>
        </w:rPr>
        <w:t>ов</w:t>
      </w:r>
      <w:r>
        <w:rPr>
          <w:rFonts w:ascii="Times New Roman" w:eastAsia="+mn-ea" w:hAnsi="Times New Roman" w:cs="Times New Roman"/>
          <w:color w:val="000000"/>
          <w:sz w:val="28"/>
          <w:szCs w:val="28"/>
        </w:rPr>
        <w:t>.</w:t>
      </w:r>
      <w:r w:rsidR="00FB15FD">
        <w:rPr>
          <w:rFonts w:ascii="Times New Roman" w:eastAsia="+mn-ea" w:hAnsi="Times New Roman" w:cs="Times New Roman"/>
          <w:color w:val="000000"/>
          <w:sz w:val="28"/>
          <w:szCs w:val="28"/>
        </w:rPr>
        <w:t xml:space="preserve"> </w:t>
      </w:r>
    </w:p>
    <w:p w14:paraId="3BD40714" w14:textId="01DCA9C8" w:rsidR="00CE4AD8" w:rsidRPr="00FB15FD" w:rsidRDefault="00CE4AD8" w:rsidP="00E56C8C">
      <w:pPr>
        <w:spacing w:after="0" w:line="240" w:lineRule="auto"/>
        <w:ind w:firstLine="709"/>
        <w:jc w:val="both"/>
        <w:rPr>
          <w:rFonts w:ascii="Times New Roman" w:eastAsia="+mn-ea" w:hAnsi="Times New Roman" w:cs="Times New Roman"/>
          <w:color w:val="000000"/>
          <w:sz w:val="28"/>
          <w:szCs w:val="28"/>
        </w:rPr>
      </w:pPr>
      <w:r>
        <w:rPr>
          <w:rFonts w:ascii="Times New Roman" w:eastAsia="+mn-ea" w:hAnsi="Times New Roman" w:cs="Times New Roman"/>
          <w:color w:val="000000"/>
          <w:sz w:val="28"/>
          <w:szCs w:val="28"/>
        </w:rPr>
        <w:t xml:space="preserve">Критерии, показатели и шкалы оценки заданий разного типа представлены в таблице.  </w:t>
      </w:r>
    </w:p>
    <w:p w14:paraId="283E4CCC" w14:textId="77777777" w:rsidR="000D1FAB" w:rsidRDefault="000D1FAB" w:rsidP="000D1FAB">
      <w:pPr>
        <w:spacing w:after="0" w:line="120" w:lineRule="auto"/>
        <w:jc w:val="center"/>
        <w:rPr>
          <w:rFonts w:ascii="Times New Roman" w:eastAsia="+mn-ea" w:hAnsi="Times New Roman" w:cs="Times New Roman"/>
          <w:b/>
          <w:color w:val="000000"/>
          <w:sz w:val="28"/>
          <w:szCs w:val="28"/>
        </w:rPr>
      </w:pPr>
    </w:p>
    <w:p w14:paraId="3A962A80" w14:textId="49F4496B" w:rsidR="00FB15FD" w:rsidRDefault="00FB15FD" w:rsidP="000D1FAB">
      <w:pPr>
        <w:spacing w:after="0" w:line="240" w:lineRule="auto"/>
        <w:jc w:val="center"/>
        <w:rPr>
          <w:rFonts w:ascii="Times New Roman" w:eastAsia="+mn-ea" w:hAnsi="Times New Roman" w:cs="Times New Roman"/>
          <w:b/>
          <w:color w:val="000000"/>
          <w:sz w:val="28"/>
          <w:szCs w:val="28"/>
        </w:rPr>
      </w:pPr>
      <w:r w:rsidRPr="00FB15FD">
        <w:rPr>
          <w:rFonts w:ascii="Times New Roman" w:eastAsia="+mn-ea" w:hAnsi="Times New Roman" w:cs="Times New Roman"/>
          <w:b/>
          <w:color w:val="000000"/>
          <w:sz w:val="28"/>
          <w:szCs w:val="28"/>
        </w:rPr>
        <w:t xml:space="preserve">Критерии, показатели и шкалы оценки </w:t>
      </w:r>
      <w:r w:rsidR="00544EC9">
        <w:rPr>
          <w:rFonts w:ascii="Times New Roman" w:eastAsia="+mn-ea" w:hAnsi="Times New Roman" w:cs="Times New Roman"/>
          <w:b/>
          <w:color w:val="000000"/>
          <w:sz w:val="28"/>
          <w:szCs w:val="28"/>
        </w:rPr>
        <w:t>заданий</w:t>
      </w:r>
    </w:p>
    <w:p w14:paraId="4DA44BE1" w14:textId="55F39250" w:rsidR="00544EC9" w:rsidRDefault="00544EC9" w:rsidP="00544EC9">
      <w:pPr>
        <w:spacing w:after="0" w:line="120" w:lineRule="auto"/>
        <w:jc w:val="center"/>
        <w:rPr>
          <w:rFonts w:ascii="Times New Roman" w:eastAsia="+mn-ea" w:hAnsi="Times New Roman" w:cs="Times New Roman"/>
          <w:b/>
          <w:color w:val="000000"/>
          <w:sz w:val="28"/>
          <w:szCs w:val="28"/>
        </w:rPr>
      </w:pPr>
    </w:p>
    <w:tbl>
      <w:tblPr>
        <w:tblStyle w:val="a5"/>
        <w:tblW w:w="0" w:type="auto"/>
        <w:tblLook w:val="04A0" w:firstRow="1" w:lastRow="0" w:firstColumn="1" w:lastColumn="0" w:noHBand="0" w:noVBand="1"/>
      </w:tblPr>
      <w:tblGrid>
        <w:gridCol w:w="4785"/>
        <w:gridCol w:w="4785"/>
      </w:tblGrid>
      <w:tr w:rsidR="00544EC9" w14:paraId="602FAA02" w14:textId="77777777" w:rsidTr="00544EC9">
        <w:tc>
          <w:tcPr>
            <w:tcW w:w="4785" w:type="dxa"/>
          </w:tcPr>
          <w:p w14:paraId="43FB8B90" w14:textId="1B955CB2" w:rsidR="00544EC9" w:rsidRPr="00544EC9" w:rsidRDefault="00544EC9" w:rsidP="00544EC9">
            <w:pPr>
              <w:spacing w:before="120" w:after="120"/>
              <w:jc w:val="center"/>
              <w:rPr>
                <w:rFonts w:ascii="Times New Roman" w:eastAsia="+mn-ea" w:hAnsi="Times New Roman" w:cs="Times New Roman"/>
                <w:b/>
                <w:color w:val="000000"/>
                <w:sz w:val="24"/>
                <w:szCs w:val="24"/>
              </w:rPr>
            </w:pPr>
            <w:r w:rsidRPr="00544EC9">
              <w:rPr>
                <w:rFonts w:ascii="Times New Roman" w:eastAsia="+mn-ea" w:hAnsi="Times New Roman" w:cs="Times New Roman"/>
                <w:b/>
                <w:color w:val="000000"/>
                <w:sz w:val="24"/>
                <w:szCs w:val="24"/>
              </w:rPr>
              <w:t>Тип заданий</w:t>
            </w:r>
          </w:p>
        </w:tc>
        <w:tc>
          <w:tcPr>
            <w:tcW w:w="4785" w:type="dxa"/>
          </w:tcPr>
          <w:p w14:paraId="2425FB8A" w14:textId="7ECE14C4" w:rsidR="00544EC9" w:rsidRPr="00544EC9" w:rsidRDefault="00544EC9" w:rsidP="00544EC9">
            <w:pPr>
              <w:spacing w:before="120" w:after="120"/>
              <w:jc w:val="center"/>
              <w:rPr>
                <w:rFonts w:ascii="Times New Roman" w:eastAsia="+mn-ea" w:hAnsi="Times New Roman" w:cs="Times New Roman"/>
                <w:b/>
                <w:color w:val="000000"/>
                <w:sz w:val="24"/>
                <w:szCs w:val="24"/>
              </w:rPr>
            </w:pPr>
            <w:r w:rsidRPr="00544EC9">
              <w:rPr>
                <w:rFonts w:ascii="Times New Roman" w:eastAsia="+mn-ea" w:hAnsi="Times New Roman" w:cs="Times New Roman"/>
                <w:b/>
                <w:color w:val="000000"/>
                <w:sz w:val="24"/>
                <w:szCs w:val="24"/>
              </w:rPr>
              <w:t>Критерии, показатели и шкалы оценки</w:t>
            </w:r>
          </w:p>
        </w:tc>
      </w:tr>
      <w:tr w:rsidR="00544EC9" w14:paraId="3EB72363" w14:textId="77777777" w:rsidTr="00544EC9">
        <w:tc>
          <w:tcPr>
            <w:tcW w:w="4785" w:type="dxa"/>
          </w:tcPr>
          <w:p w14:paraId="1120B8BC" w14:textId="77777777" w:rsidR="00544EC9" w:rsidRPr="00544EC9" w:rsidRDefault="00544EC9" w:rsidP="00AC718C">
            <w:pPr>
              <w:pStyle w:val="a3"/>
              <w:numPr>
                <w:ilvl w:val="1"/>
                <w:numId w:val="11"/>
              </w:numPr>
              <w:tabs>
                <w:tab w:val="left" w:pos="570"/>
              </w:tabs>
              <w:ind w:left="284" w:hanging="284"/>
              <w:jc w:val="both"/>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Задания закрытого типа на выбор одного правильного варианта ответа</w:t>
            </w:r>
          </w:p>
          <w:p w14:paraId="1F99F681" w14:textId="77777777" w:rsidR="00544EC9" w:rsidRDefault="00544EC9" w:rsidP="000D1FAB">
            <w:pPr>
              <w:jc w:val="center"/>
              <w:rPr>
                <w:rFonts w:ascii="Times New Roman" w:eastAsia="+mn-ea" w:hAnsi="Times New Roman" w:cs="Times New Roman"/>
                <w:b/>
                <w:color w:val="000000"/>
                <w:sz w:val="28"/>
                <w:szCs w:val="28"/>
              </w:rPr>
            </w:pPr>
          </w:p>
        </w:tc>
        <w:tc>
          <w:tcPr>
            <w:tcW w:w="4785" w:type="dxa"/>
          </w:tcPr>
          <w:p w14:paraId="679B685F" w14:textId="77777777" w:rsidR="00544EC9" w:rsidRPr="00544EC9" w:rsidRDefault="00544EC9" w:rsidP="00544EC9">
            <w:pPr>
              <w:pStyle w:val="a3"/>
              <w:ind w:left="36"/>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Задание выполнено – 1 балл</w:t>
            </w:r>
          </w:p>
          <w:p w14:paraId="500005EA" w14:textId="77777777" w:rsidR="00544EC9" w:rsidRPr="00544EC9" w:rsidRDefault="00544EC9" w:rsidP="00544EC9">
            <w:pPr>
              <w:pStyle w:val="a3"/>
              <w:ind w:left="36"/>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Задание не выполнено – 0 баллов</w:t>
            </w:r>
          </w:p>
          <w:p w14:paraId="2BEFB016" w14:textId="77777777" w:rsidR="00544EC9" w:rsidRPr="00544EC9" w:rsidRDefault="00544EC9" w:rsidP="00544EC9">
            <w:pPr>
              <w:pStyle w:val="a3"/>
              <w:ind w:left="36"/>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Задание выполнено не верно – 0 баллов</w:t>
            </w:r>
          </w:p>
          <w:p w14:paraId="70927C4A" w14:textId="77777777" w:rsidR="00544EC9" w:rsidRPr="00544EC9" w:rsidRDefault="00544EC9" w:rsidP="00544EC9">
            <w:pPr>
              <w:spacing w:line="120" w:lineRule="auto"/>
              <w:rPr>
                <w:rFonts w:ascii="Times New Roman" w:eastAsia="+mn-ea" w:hAnsi="Times New Roman" w:cs="Times New Roman"/>
                <w:b/>
                <w:color w:val="000000"/>
                <w:sz w:val="24"/>
                <w:szCs w:val="24"/>
              </w:rPr>
            </w:pPr>
          </w:p>
        </w:tc>
      </w:tr>
      <w:tr w:rsidR="00544EC9" w14:paraId="11C3C5BC" w14:textId="77777777" w:rsidTr="00544EC9">
        <w:tc>
          <w:tcPr>
            <w:tcW w:w="4785" w:type="dxa"/>
          </w:tcPr>
          <w:p w14:paraId="5A4C83BC" w14:textId="3A1F8F67" w:rsidR="00544EC9" w:rsidRPr="00544EC9" w:rsidRDefault="00544EC9" w:rsidP="00AC718C">
            <w:pPr>
              <w:pStyle w:val="a3"/>
              <w:numPr>
                <w:ilvl w:val="1"/>
                <w:numId w:val="11"/>
              </w:numPr>
              <w:ind w:left="284" w:hanging="284"/>
              <w:jc w:val="both"/>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Задания закрытого типа на выбор нескольких вариантов ответов</w:t>
            </w:r>
          </w:p>
          <w:p w14:paraId="12D5543A" w14:textId="77777777" w:rsidR="00544EC9" w:rsidRDefault="00544EC9" w:rsidP="000D1FAB">
            <w:pPr>
              <w:jc w:val="center"/>
              <w:rPr>
                <w:rFonts w:ascii="Times New Roman" w:eastAsia="+mn-ea" w:hAnsi="Times New Roman" w:cs="Times New Roman"/>
                <w:b/>
                <w:color w:val="000000"/>
                <w:sz w:val="28"/>
                <w:szCs w:val="28"/>
              </w:rPr>
            </w:pPr>
          </w:p>
        </w:tc>
        <w:tc>
          <w:tcPr>
            <w:tcW w:w="4785" w:type="dxa"/>
          </w:tcPr>
          <w:p w14:paraId="58EDAED8" w14:textId="77777777" w:rsidR="00544EC9" w:rsidRPr="00544EC9" w:rsidRDefault="00544EC9" w:rsidP="00544EC9">
            <w:pPr>
              <w:pStyle w:val="a3"/>
              <w:ind w:left="709" w:hanging="673"/>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полностью верный - 2 балла</w:t>
            </w:r>
          </w:p>
          <w:p w14:paraId="31598264" w14:textId="77777777" w:rsidR="00544EC9" w:rsidRPr="00544EC9" w:rsidRDefault="00544EC9" w:rsidP="00544EC9">
            <w:pPr>
              <w:pStyle w:val="a3"/>
              <w:ind w:left="709" w:hanging="673"/>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частично верный - 1 балл</w:t>
            </w:r>
          </w:p>
          <w:p w14:paraId="51EBFBB6" w14:textId="6357E752" w:rsidR="00544EC9" w:rsidRPr="00544EC9" w:rsidRDefault="00544EC9" w:rsidP="00544EC9">
            <w:pPr>
              <w:pStyle w:val="a3"/>
              <w:ind w:left="709" w:hanging="673"/>
              <w:jc w:val="both"/>
              <w:rPr>
                <w:rFonts w:ascii="Times New Roman" w:eastAsia="+mn-ea" w:hAnsi="Times New Roman" w:cs="Times New Roman"/>
                <w:b/>
                <w:color w:val="000000"/>
                <w:sz w:val="24"/>
                <w:szCs w:val="24"/>
              </w:rPr>
            </w:pPr>
            <w:r w:rsidRPr="00544EC9">
              <w:rPr>
                <w:rFonts w:ascii="Times New Roman" w:hAnsi="Times New Roman" w:cs="Times New Roman"/>
                <w:color w:val="000000"/>
                <w:sz w:val="24"/>
                <w:szCs w:val="24"/>
              </w:rPr>
              <w:t>Ответ неверный - 0 баллов</w:t>
            </w:r>
          </w:p>
          <w:p w14:paraId="1D0CDE95" w14:textId="77777777" w:rsidR="00544EC9" w:rsidRDefault="00544EC9" w:rsidP="00544EC9">
            <w:pPr>
              <w:spacing w:line="120" w:lineRule="auto"/>
              <w:jc w:val="center"/>
              <w:rPr>
                <w:rFonts w:ascii="Times New Roman" w:eastAsia="+mn-ea" w:hAnsi="Times New Roman" w:cs="Times New Roman"/>
                <w:b/>
                <w:color w:val="000000"/>
                <w:sz w:val="28"/>
                <w:szCs w:val="28"/>
              </w:rPr>
            </w:pPr>
          </w:p>
        </w:tc>
      </w:tr>
      <w:tr w:rsidR="00544EC9" w14:paraId="0F5E98EC" w14:textId="77777777" w:rsidTr="00544EC9">
        <w:tc>
          <w:tcPr>
            <w:tcW w:w="4785" w:type="dxa"/>
          </w:tcPr>
          <w:p w14:paraId="1E857B57" w14:textId="34B000E6" w:rsidR="00544EC9" w:rsidRPr="00544EC9" w:rsidRDefault="00544EC9" w:rsidP="00AC718C">
            <w:pPr>
              <w:pStyle w:val="a3"/>
              <w:numPr>
                <w:ilvl w:val="1"/>
                <w:numId w:val="11"/>
              </w:numPr>
              <w:ind w:left="284" w:hanging="284"/>
              <w:jc w:val="both"/>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Задания закрытого типа на соответствие</w:t>
            </w:r>
          </w:p>
        </w:tc>
        <w:tc>
          <w:tcPr>
            <w:tcW w:w="4785" w:type="dxa"/>
          </w:tcPr>
          <w:p w14:paraId="7FB57919" w14:textId="77777777" w:rsidR="00544EC9" w:rsidRPr="00544EC9" w:rsidRDefault="00544EC9" w:rsidP="00544EC9">
            <w:pPr>
              <w:pStyle w:val="a3"/>
              <w:ind w:left="709" w:hanging="673"/>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полностью верный - 2 балла</w:t>
            </w:r>
          </w:p>
          <w:p w14:paraId="6FF3AD04" w14:textId="77777777" w:rsidR="00544EC9" w:rsidRPr="00544EC9" w:rsidRDefault="00544EC9" w:rsidP="00544EC9">
            <w:pPr>
              <w:pStyle w:val="a3"/>
              <w:ind w:left="709" w:hanging="673"/>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частично верный - 1 балл</w:t>
            </w:r>
          </w:p>
          <w:p w14:paraId="724152E2" w14:textId="6FEB78A9" w:rsidR="00544EC9" w:rsidRPr="00544EC9" w:rsidRDefault="00544EC9" w:rsidP="00544EC9">
            <w:pPr>
              <w:pStyle w:val="a3"/>
              <w:ind w:left="709" w:hanging="673"/>
              <w:jc w:val="both"/>
              <w:rPr>
                <w:rFonts w:ascii="Times New Roman" w:eastAsia="+mn-ea" w:hAnsi="Times New Roman" w:cs="Times New Roman"/>
                <w:b/>
                <w:color w:val="000000"/>
                <w:sz w:val="24"/>
                <w:szCs w:val="24"/>
              </w:rPr>
            </w:pPr>
            <w:r w:rsidRPr="00544EC9">
              <w:rPr>
                <w:rFonts w:ascii="Times New Roman" w:hAnsi="Times New Roman" w:cs="Times New Roman"/>
                <w:color w:val="000000"/>
                <w:sz w:val="24"/>
                <w:szCs w:val="24"/>
              </w:rPr>
              <w:t>Ответ неверный - 0 баллов</w:t>
            </w:r>
          </w:p>
          <w:p w14:paraId="01D97B5F" w14:textId="77777777" w:rsidR="00544EC9" w:rsidRDefault="00544EC9" w:rsidP="00544EC9">
            <w:pPr>
              <w:spacing w:line="120" w:lineRule="auto"/>
              <w:jc w:val="center"/>
              <w:rPr>
                <w:rFonts w:ascii="Times New Roman" w:eastAsia="+mn-ea" w:hAnsi="Times New Roman" w:cs="Times New Roman"/>
                <w:b/>
                <w:color w:val="000000"/>
                <w:sz w:val="28"/>
                <w:szCs w:val="28"/>
              </w:rPr>
            </w:pPr>
          </w:p>
        </w:tc>
      </w:tr>
      <w:tr w:rsidR="00544EC9" w14:paraId="6E101669" w14:textId="77777777" w:rsidTr="00544EC9">
        <w:tc>
          <w:tcPr>
            <w:tcW w:w="4785" w:type="dxa"/>
          </w:tcPr>
          <w:p w14:paraId="5B7DBF56" w14:textId="0A3265F3" w:rsidR="00544EC9" w:rsidRPr="00544EC9" w:rsidRDefault="00544EC9" w:rsidP="00AC718C">
            <w:pPr>
              <w:pStyle w:val="a3"/>
              <w:numPr>
                <w:ilvl w:val="1"/>
                <w:numId w:val="11"/>
              </w:numPr>
              <w:ind w:left="284" w:hanging="284"/>
              <w:jc w:val="both"/>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Задания открытого типа на дополнение к контексту</w:t>
            </w:r>
          </w:p>
          <w:p w14:paraId="3B1D4C0F" w14:textId="77777777" w:rsidR="00544EC9" w:rsidRDefault="00544EC9" w:rsidP="00544EC9">
            <w:pPr>
              <w:spacing w:line="120" w:lineRule="auto"/>
              <w:jc w:val="center"/>
              <w:rPr>
                <w:rFonts w:ascii="Times New Roman" w:eastAsia="+mn-ea" w:hAnsi="Times New Roman" w:cs="Times New Roman"/>
                <w:b/>
                <w:color w:val="000000"/>
                <w:sz w:val="28"/>
                <w:szCs w:val="28"/>
              </w:rPr>
            </w:pPr>
          </w:p>
        </w:tc>
        <w:tc>
          <w:tcPr>
            <w:tcW w:w="4785" w:type="dxa"/>
          </w:tcPr>
          <w:p w14:paraId="3F639B5B" w14:textId="77777777" w:rsidR="00544EC9" w:rsidRPr="00544EC9" w:rsidRDefault="00544EC9" w:rsidP="00544EC9">
            <w:pPr>
              <w:pStyle w:val="a3"/>
              <w:ind w:left="709" w:hanging="709"/>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полностью верный - 1 балл</w:t>
            </w:r>
          </w:p>
          <w:p w14:paraId="6B4BCB98" w14:textId="0600767C" w:rsidR="00544EC9" w:rsidRPr="00544EC9" w:rsidRDefault="00544EC9" w:rsidP="00544EC9">
            <w:pPr>
              <w:pStyle w:val="a3"/>
              <w:ind w:left="709" w:hanging="709"/>
              <w:rPr>
                <w:rFonts w:ascii="Times New Roman" w:eastAsia="+mn-ea" w:hAnsi="Times New Roman" w:cs="Times New Roman"/>
                <w:b/>
                <w:color w:val="000000"/>
                <w:sz w:val="24"/>
                <w:szCs w:val="24"/>
              </w:rPr>
            </w:pPr>
            <w:r w:rsidRPr="00544EC9">
              <w:rPr>
                <w:rFonts w:ascii="Times New Roman" w:hAnsi="Times New Roman" w:cs="Times New Roman"/>
                <w:color w:val="000000"/>
                <w:sz w:val="24"/>
                <w:szCs w:val="24"/>
              </w:rPr>
              <w:t>Ответ неверный - 0 баллов</w:t>
            </w:r>
          </w:p>
          <w:p w14:paraId="6DFBC060" w14:textId="77777777" w:rsidR="00544EC9" w:rsidRDefault="00544EC9" w:rsidP="00544EC9">
            <w:pPr>
              <w:spacing w:line="120" w:lineRule="auto"/>
              <w:jc w:val="center"/>
              <w:rPr>
                <w:rFonts w:ascii="Times New Roman" w:eastAsia="+mn-ea" w:hAnsi="Times New Roman" w:cs="Times New Roman"/>
                <w:b/>
                <w:color w:val="000000"/>
                <w:sz w:val="28"/>
                <w:szCs w:val="28"/>
              </w:rPr>
            </w:pPr>
          </w:p>
        </w:tc>
      </w:tr>
      <w:tr w:rsidR="00544EC9" w14:paraId="47A544BF" w14:textId="77777777" w:rsidTr="00544EC9">
        <w:tc>
          <w:tcPr>
            <w:tcW w:w="4785" w:type="dxa"/>
          </w:tcPr>
          <w:p w14:paraId="5B94BC57" w14:textId="60236EC4" w:rsidR="00544EC9" w:rsidRPr="00544EC9" w:rsidRDefault="00544EC9" w:rsidP="00AC718C">
            <w:pPr>
              <w:pStyle w:val="a3"/>
              <w:numPr>
                <w:ilvl w:val="1"/>
                <w:numId w:val="11"/>
              </w:numPr>
              <w:ind w:left="284" w:hanging="284"/>
              <w:jc w:val="both"/>
              <w:rPr>
                <w:rFonts w:ascii="Times New Roman" w:eastAsia="+mn-ea" w:hAnsi="Times New Roman" w:cs="Times New Roman"/>
                <w:color w:val="000000"/>
                <w:sz w:val="24"/>
                <w:szCs w:val="24"/>
              </w:rPr>
            </w:pPr>
            <w:r w:rsidRPr="00544EC9">
              <w:rPr>
                <w:rFonts w:ascii="Times New Roman" w:eastAsia="+mn-ea" w:hAnsi="Times New Roman" w:cs="Times New Roman"/>
                <w:color w:val="000000"/>
                <w:sz w:val="24"/>
                <w:szCs w:val="24"/>
              </w:rPr>
              <w:t>Задания открытого типа на ввод правильного ответа</w:t>
            </w:r>
          </w:p>
        </w:tc>
        <w:tc>
          <w:tcPr>
            <w:tcW w:w="4785" w:type="dxa"/>
          </w:tcPr>
          <w:p w14:paraId="5DFA6EDF" w14:textId="77777777" w:rsidR="00544EC9" w:rsidRPr="00544EC9" w:rsidRDefault="00544EC9" w:rsidP="00544EC9">
            <w:pPr>
              <w:pStyle w:val="a3"/>
              <w:ind w:left="709" w:hanging="709"/>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полностью верный - 1 балл</w:t>
            </w:r>
          </w:p>
          <w:p w14:paraId="740A3BCE" w14:textId="14E9A8B3" w:rsidR="00544EC9" w:rsidRPr="00544EC9" w:rsidRDefault="00544EC9" w:rsidP="00B648E8">
            <w:pPr>
              <w:pStyle w:val="a3"/>
              <w:ind w:left="709" w:hanging="709"/>
              <w:jc w:val="both"/>
              <w:rPr>
                <w:rFonts w:ascii="Times New Roman" w:hAnsi="Times New Roman" w:cs="Times New Roman"/>
                <w:color w:val="000000"/>
                <w:sz w:val="24"/>
                <w:szCs w:val="24"/>
              </w:rPr>
            </w:pPr>
            <w:r w:rsidRPr="00544EC9">
              <w:rPr>
                <w:rFonts w:ascii="Times New Roman" w:hAnsi="Times New Roman" w:cs="Times New Roman"/>
                <w:color w:val="000000"/>
                <w:sz w:val="24"/>
                <w:szCs w:val="24"/>
              </w:rPr>
              <w:t>Ответ неверный - 0 баллов.</w:t>
            </w:r>
          </w:p>
        </w:tc>
      </w:tr>
      <w:tr w:rsidR="00544EC9" w14:paraId="5FDECDB5" w14:textId="77777777" w:rsidTr="00544EC9">
        <w:tc>
          <w:tcPr>
            <w:tcW w:w="4785" w:type="dxa"/>
          </w:tcPr>
          <w:p w14:paraId="6620C3A3" w14:textId="632E0671" w:rsidR="00544EC9" w:rsidRPr="003B62F7" w:rsidRDefault="00544EC9" w:rsidP="00AC718C">
            <w:pPr>
              <w:pStyle w:val="a3"/>
              <w:numPr>
                <w:ilvl w:val="1"/>
                <w:numId w:val="11"/>
              </w:numPr>
              <w:ind w:left="284" w:hanging="284"/>
              <w:jc w:val="both"/>
              <w:rPr>
                <w:rFonts w:ascii="Times New Roman" w:eastAsia="+mn-ea" w:hAnsi="Times New Roman" w:cs="Times New Roman"/>
                <w:sz w:val="24"/>
                <w:szCs w:val="24"/>
              </w:rPr>
            </w:pPr>
            <w:r w:rsidRPr="003B62F7">
              <w:rPr>
                <w:rFonts w:ascii="Times New Roman" w:eastAsia="+mn-ea" w:hAnsi="Times New Roman" w:cs="Times New Roman"/>
                <w:sz w:val="24"/>
                <w:szCs w:val="24"/>
              </w:rPr>
              <w:t>Задания открытого типа</w:t>
            </w:r>
          </w:p>
        </w:tc>
        <w:tc>
          <w:tcPr>
            <w:tcW w:w="4785" w:type="dxa"/>
          </w:tcPr>
          <w:p w14:paraId="156A5293" w14:textId="77777777" w:rsidR="00A67601" w:rsidRDefault="00A67601" w:rsidP="00A67601">
            <w:pPr>
              <w:pStyle w:val="a3"/>
              <w:ind w:left="0"/>
              <w:jc w:val="both"/>
              <w:rPr>
                <w:rFonts w:ascii="Times New Roman" w:eastAsia="TimesNewRomanPSMT" w:hAnsi="Times New Roman" w:cs="Times New Roman"/>
                <w:sz w:val="28"/>
                <w:szCs w:val="28"/>
              </w:rPr>
            </w:pPr>
            <w:r w:rsidRPr="00A67601">
              <w:rPr>
                <w:rFonts w:ascii="Times New Roman" w:eastAsia="TimesNewRomanPSMT" w:hAnsi="Times New Roman" w:cs="Times New Roman"/>
                <w:sz w:val="24"/>
                <w:szCs w:val="24"/>
              </w:rPr>
              <w:t>Результаты выполнения задания оцениваются путем сравнения полученного ответа с эталоном.</w:t>
            </w:r>
            <w:r w:rsidRPr="00AA3FEE">
              <w:rPr>
                <w:rFonts w:ascii="Times New Roman" w:eastAsia="TimesNewRomanPSMT" w:hAnsi="Times New Roman" w:cs="Times New Roman"/>
                <w:sz w:val="28"/>
                <w:szCs w:val="28"/>
              </w:rPr>
              <w:t xml:space="preserve"> </w:t>
            </w:r>
          </w:p>
          <w:p w14:paraId="004891B9" w14:textId="56E70AA1" w:rsidR="00544EC9" w:rsidRDefault="0017024F" w:rsidP="00A67601">
            <w:pPr>
              <w:pStyle w:val="a3"/>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Ответ полностью соответств</w:t>
            </w:r>
            <w:r w:rsidR="003B62F7">
              <w:rPr>
                <w:rFonts w:ascii="Times New Roman" w:hAnsi="Times New Roman" w:cs="Times New Roman"/>
                <w:color w:val="000000"/>
                <w:sz w:val="24"/>
                <w:szCs w:val="24"/>
              </w:rPr>
              <w:t>у</w:t>
            </w:r>
            <w:r>
              <w:rPr>
                <w:rFonts w:ascii="Times New Roman" w:hAnsi="Times New Roman" w:cs="Times New Roman"/>
                <w:color w:val="000000"/>
                <w:sz w:val="24"/>
                <w:szCs w:val="24"/>
              </w:rPr>
              <w:t xml:space="preserve">ет эталону </w:t>
            </w:r>
            <w:r w:rsidR="00D119BB">
              <w:rPr>
                <w:rFonts w:ascii="Times New Roman" w:hAnsi="Times New Roman" w:cs="Times New Roman"/>
                <w:color w:val="000000"/>
                <w:sz w:val="24"/>
                <w:szCs w:val="24"/>
              </w:rPr>
              <w:t xml:space="preserve">или </w:t>
            </w:r>
            <w:r w:rsidR="00D119BB">
              <w:rPr>
                <w:rFonts w:ascii="Times New Roman" w:eastAsia="Calibri" w:hAnsi="Times New Roman" w:cs="Times New Roman"/>
                <w:sz w:val="24"/>
                <w:szCs w:val="24"/>
              </w:rPr>
              <w:t>н</w:t>
            </w:r>
            <w:r w:rsidR="00D119BB" w:rsidRPr="00A67601">
              <w:rPr>
                <w:rFonts w:ascii="Times New Roman" w:eastAsia="Calibri" w:hAnsi="Times New Roman" w:cs="Times New Roman"/>
                <w:sz w:val="24"/>
                <w:szCs w:val="24"/>
              </w:rPr>
              <w:t>езначительные изменени</w:t>
            </w:r>
            <w:r w:rsidR="00D119BB">
              <w:rPr>
                <w:rFonts w:ascii="Times New Roman" w:eastAsia="Calibri" w:hAnsi="Times New Roman" w:cs="Times New Roman"/>
                <w:sz w:val="24"/>
                <w:szCs w:val="24"/>
              </w:rPr>
              <w:t>я ответа в сравнении с эталоном</w:t>
            </w:r>
            <w:r w:rsidR="00D119BB" w:rsidRPr="00A67601">
              <w:rPr>
                <w:rFonts w:ascii="Times New Roman" w:eastAsia="Calibri" w:hAnsi="Times New Roman" w:cs="Times New Roman"/>
                <w:sz w:val="24"/>
                <w:szCs w:val="24"/>
              </w:rPr>
              <w:t xml:space="preserve"> не искажаю</w:t>
            </w:r>
            <w:r w:rsidR="00D119BB">
              <w:rPr>
                <w:rFonts w:ascii="Times New Roman" w:eastAsia="Calibri" w:hAnsi="Times New Roman" w:cs="Times New Roman"/>
                <w:sz w:val="24"/>
                <w:szCs w:val="24"/>
              </w:rPr>
              <w:t>т</w:t>
            </w:r>
            <w:r w:rsidR="00D119BB" w:rsidRPr="00A67601">
              <w:rPr>
                <w:rFonts w:ascii="Times New Roman" w:eastAsia="Calibri" w:hAnsi="Times New Roman" w:cs="Times New Roman"/>
                <w:sz w:val="24"/>
                <w:szCs w:val="24"/>
              </w:rPr>
              <w:t xml:space="preserve"> его смысла </w:t>
            </w:r>
            <w:r>
              <w:rPr>
                <w:rFonts w:ascii="Times New Roman" w:hAnsi="Times New Roman" w:cs="Times New Roman"/>
                <w:color w:val="000000"/>
                <w:sz w:val="24"/>
                <w:szCs w:val="24"/>
              </w:rPr>
              <w:t xml:space="preserve">– </w:t>
            </w:r>
            <w:r w:rsidR="00D119BB">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балл</w:t>
            </w:r>
            <w:r w:rsidR="00BE1464">
              <w:rPr>
                <w:rFonts w:ascii="Times New Roman" w:hAnsi="Times New Roman" w:cs="Times New Roman"/>
                <w:color w:val="000000"/>
                <w:sz w:val="24"/>
                <w:szCs w:val="24"/>
              </w:rPr>
              <w:t>а</w:t>
            </w:r>
            <w:r w:rsidR="00A67601">
              <w:rPr>
                <w:rFonts w:ascii="Times New Roman" w:hAnsi="Times New Roman" w:cs="Times New Roman"/>
                <w:color w:val="000000"/>
                <w:sz w:val="24"/>
                <w:szCs w:val="24"/>
              </w:rPr>
              <w:t>.</w:t>
            </w:r>
          </w:p>
          <w:p w14:paraId="5C329679" w14:textId="32E65032" w:rsidR="00A67601" w:rsidRDefault="00D119BB" w:rsidP="00A67601">
            <w:pPr>
              <w:pStyle w:val="a3"/>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Ответ частично соответствует эталону </w:t>
            </w:r>
            <w:r w:rsidR="00A67601" w:rsidRPr="00A67601">
              <w:rPr>
                <w:rFonts w:ascii="Times New Roman" w:eastAsia="Calibri" w:hAnsi="Times New Roman" w:cs="Times New Roman"/>
                <w:sz w:val="24"/>
                <w:szCs w:val="24"/>
              </w:rPr>
              <w:t xml:space="preserve">– </w:t>
            </w:r>
            <w:r>
              <w:rPr>
                <w:rFonts w:ascii="Times New Roman" w:eastAsia="Calibri" w:hAnsi="Times New Roman" w:cs="Times New Roman"/>
                <w:sz w:val="24"/>
                <w:szCs w:val="24"/>
              </w:rPr>
              <w:t>2</w:t>
            </w:r>
            <w:r w:rsidR="00A67601" w:rsidRPr="00A67601">
              <w:rPr>
                <w:rFonts w:ascii="Times New Roman" w:eastAsia="Calibri" w:hAnsi="Times New Roman" w:cs="Times New Roman"/>
                <w:sz w:val="24"/>
                <w:szCs w:val="24"/>
              </w:rPr>
              <w:t xml:space="preserve"> балл</w:t>
            </w:r>
            <w:r>
              <w:rPr>
                <w:rFonts w:ascii="Times New Roman" w:eastAsia="Calibri" w:hAnsi="Times New Roman" w:cs="Times New Roman"/>
                <w:sz w:val="24"/>
                <w:szCs w:val="24"/>
              </w:rPr>
              <w:t>а.</w:t>
            </w:r>
          </w:p>
          <w:p w14:paraId="489F526C" w14:textId="12EE64EC" w:rsidR="00D119BB" w:rsidRPr="00A67601" w:rsidRDefault="00D119BB" w:rsidP="00A67601">
            <w:pPr>
              <w:pStyle w:val="a3"/>
              <w:ind w:left="0"/>
              <w:jc w:val="both"/>
              <w:rPr>
                <w:rFonts w:ascii="Times New Roman" w:hAnsi="Times New Roman" w:cs="Times New Roman"/>
                <w:color w:val="000000"/>
                <w:sz w:val="24"/>
                <w:szCs w:val="24"/>
              </w:rPr>
            </w:pPr>
            <w:r>
              <w:rPr>
                <w:rFonts w:ascii="Times New Roman" w:eastAsia="Calibri" w:hAnsi="Times New Roman" w:cs="Times New Roman"/>
                <w:sz w:val="24"/>
                <w:szCs w:val="24"/>
              </w:rPr>
              <w:t>Ответ не соответствует эталону – 0 баллов</w:t>
            </w:r>
          </w:p>
          <w:p w14:paraId="11FE325D" w14:textId="37C79FC1" w:rsidR="00A67601" w:rsidRPr="00544EC9" w:rsidRDefault="00A67601" w:rsidP="00A67601">
            <w:pPr>
              <w:pStyle w:val="a3"/>
              <w:spacing w:line="120" w:lineRule="auto"/>
              <w:ind w:left="0"/>
              <w:jc w:val="both"/>
              <w:rPr>
                <w:rFonts w:ascii="Times New Roman" w:hAnsi="Times New Roman" w:cs="Times New Roman"/>
                <w:color w:val="000000"/>
                <w:sz w:val="24"/>
                <w:szCs w:val="24"/>
              </w:rPr>
            </w:pPr>
          </w:p>
        </w:tc>
      </w:tr>
    </w:tbl>
    <w:p w14:paraId="3254D75B" w14:textId="392EA39D" w:rsidR="00B429D1" w:rsidRPr="00544EC9" w:rsidRDefault="00B429D1" w:rsidP="00544EC9">
      <w:pPr>
        <w:spacing w:after="0" w:line="120" w:lineRule="auto"/>
        <w:jc w:val="both"/>
        <w:rPr>
          <w:rFonts w:ascii="Times New Roman" w:eastAsia="+mn-ea" w:hAnsi="Times New Roman" w:cs="Times New Roman"/>
          <w:b/>
          <w:color w:val="000000"/>
          <w:sz w:val="28"/>
          <w:szCs w:val="28"/>
        </w:rPr>
      </w:pPr>
    </w:p>
    <w:p w14:paraId="0F9A5250" w14:textId="3450921B" w:rsidR="007D21CC" w:rsidRPr="00CE4AD8" w:rsidRDefault="00FB15FD" w:rsidP="00CE4AD8">
      <w:pPr>
        <w:spacing w:after="0" w:line="240" w:lineRule="auto"/>
        <w:jc w:val="both"/>
        <w:rPr>
          <w:rFonts w:ascii="Times New Roman" w:eastAsia="Calibri" w:hAnsi="Times New Roman" w:cs="Times New Roman"/>
          <w:sz w:val="28"/>
          <w:szCs w:val="28"/>
        </w:rPr>
      </w:pPr>
      <w:r w:rsidRPr="00FB15FD">
        <w:rPr>
          <w:rFonts w:ascii="Times New Roman" w:eastAsia="+mn-ea" w:hAnsi="Times New Roman" w:cs="Times New Roman"/>
          <w:color w:val="000000"/>
          <w:sz w:val="28"/>
          <w:szCs w:val="28"/>
        </w:rPr>
        <w:tab/>
      </w:r>
      <w:r w:rsidRPr="00CE4AD8">
        <w:rPr>
          <w:rFonts w:ascii="Times New Roman" w:eastAsia="+mn-ea" w:hAnsi="Times New Roman" w:cs="Times New Roman"/>
          <w:color w:val="000000"/>
          <w:sz w:val="28"/>
          <w:szCs w:val="28"/>
        </w:rPr>
        <w:t xml:space="preserve"> </w:t>
      </w:r>
      <w:r w:rsidR="00CE4AD8" w:rsidRPr="00CE4AD8">
        <w:rPr>
          <w:rFonts w:ascii="Times New Roman" w:eastAsia="+mn-ea" w:hAnsi="Times New Roman" w:cs="Times New Roman"/>
          <w:color w:val="000000"/>
          <w:sz w:val="28"/>
          <w:szCs w:val="28"/>
        </w:rPr>
        <w:t>Далее с</w:t>
      </w:r>
      <w:r w:rsidR="007D21CC" w:rsidRPr="00CE4AD8">
        <w:rPr>
          <w:rFonts w:ascii="Times New Roman" w:eastAsia="Calibri" w:hAnsi="Times New Roman" w:cs="Times New Roman"/>
          <w:sz w:val="28"/>
          <w:szCs w:val="28"/>
        </w:rPr>
        <w:t>уммируют</w:t>
      </w:r>
      <w:r w:rsidR="00CE4AD8">
        <w:rPr>
          <w:rFonts w:ascii="Times New Roman" w:eastAsia="Calibri" w:hAnsi="Times New Roman" w:cs="Times New Roman"/>
          <w:sz w:val="28"/>
          <w:szCs w:val="28"/>
        </w:rPr>
        <w:t>ся все баллы по каждому заданию, рассчитывается максимальный балл за проверочную работу по теме.</w:t>
      </w:r>
    </w:p>
    <w:p w14:paraId="231F0887" w14:textId="77777777" w:rsidR="00CE4AD8" w:rsidRDefault="00CE4AD8" w:rsidP="00CE4AD8">
      <w:pPr>
        <w:spacing w:after="120" w:line="120" w:lineRule="auto"/>
        <w:jc w:val="center"/>
        <w:rPr>
          <w:rFonts w:ascii="Times New Roman" w:eastAsia="+mn-ea" w:hAnsi="Times New Roman" w:cs="Times New Roman"/>
          <w:b/>
          <w:color w:val="000000"/>
          <w:sz w:val="28"/>
          <w:szCs w:val="28"/>
        </w:rPr>
      </w:pPr>
    </w:p>
    <w:p w14:paraId="143011FE" w14:textId="453526D1" w:rsidR="00CE4AD8" w:rsidRPr="00CE4AD8" w:rsidRDefault="00CE4AD8" w:rsidP="00CE4AD8">
      <w:pPr>
        <w:spacing w:after="120" w:line="240" w:lineRule="auto"/>
        <w:jc w:val="center"/>
        <w:rPr>
          <w:rFonts w:ascii="Times New Roman" w:eastAsia="+mn-ea" w:hAnsi="Times New Roman" w:cs="Times New Roman"/>
          <w:b/>
          <w:color w:val="000000"/>
          <w:sz w:val="28"/>
          <w:szCs w:val="28"/>
        </w:rPr>
      </w:pPr>
      <w:r w:rsidRPr="00CE4AD8">
        <w:rPr>
          <w:rFonts w:ascii="Times New Roman" w:eastAsia="+mn-ea" w:hAnsi="Times New Roman" w:cs="Times New Roman"/>
          <w:b/>
          <w:color w:val="000000"/>
          <w:sz w:val="28"/>
          <w:szCs w:val="28"/>
        </w:rPr>
        <w:t>Критерии, показатели и шкалы оценки проверочной работы по теме</w:t>
      </w:r>
    </w:p>
    <w:p w14:paraId="4DCE0BAF" w14:textId="4AB4C681" w:rsidR="00FB3FCA" w:rsidRDefault="00FB3FCA" w:rsidP="000E6EE0">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00D02E16">
        <w:rPr>
          <w:rFonts w:ascii="Times New Roman" w:eastAsia="Calibri" w:hAnsi="Times New Roman" w:cs="Times New Roman"/>
          <w:sz w:val="28"/>
          <w:szCs w:val="28"/>
        </w:rPr>
        <w:t>езультаты проверочной работы по теме</w:t>
      </w:r>
      <w:r w:rsidR="00B048F1" w:rsidRPr="00B048F1">
        <w:rPr>
          <w:rFonts w:ascii="Times New Roman" w:eastAsia="Calibri" w:hAnsi="Times New Roman" w:cs="Times New Roman"/>
          <w:sz w:val="28"/>
          <w:szCs w:val="28"/>
        </w:rPr>
        <w:t xml:space="preserve"> оценива</w:t>
      </w:r>
      <w:r>
        <w:rPr>
          <w:rFonts w:ascii="Times New Roman" w:eastAsia="Calibri" w:hAnsi="Times New Roman" w:cs="Times New Roman"/>
          <w:sz w:val="28"/>
          <w:szCs w:val="28"/>
        </w:rPr>
        <w:t>ются как «зачтено», если обучающийся</w:t>
      </w:r>
      <w:r w:rsidR="00282D56">
        <w:rPr>
          <w:rFonts w:ascii="Times New Roman" w:eastAsia="Calibri" w:hAnsi="Times New Roman" w:cs="Times New Roman"/>
          <w:sz w:val="28"/>
          <w:szCs w:val="28"/>
        </w:rPr>
        <w:t xml:space="preserve"> набрал 6</w:t>
      </w:r>
      <w:r w:rsidR="00B048F1" w:rsidRPr="00B048F1">
        <w:rPr>
          <w:rFonts w:ascii="Times New Roman" w:eastAsia="Calibri" w:hAnsi="Times New Roman" w:cs="Times New Roman"/>
          <w:sz w:val="28"/>
          <w:szCs w:val="28"/>
        </w:rPr>
        <w:t>0 и более процентов</w:t>
      </w:r>
      <w:r w:rsidR="00D02E16">
        <w:rPr>
          <w:rFonts w:ascii="Times New Roman" w:eastAsia="Calibri" w:hAnsi="Times New Roman" w:cs="Times New Roman"/>
          <w:sz w:val="28"/>
          <w:szCs w:val="28"/>
        </w:rPr>
        <w:t xml:space="preserve"> от</w:t>
      </w:r>
      <w:r w:rsidR="00B048F1" w:rsidRPr="00B048F1">
        <w:rPr>
          <w:rFonts w:ascii="Times New Roman" w:eastAsia="Calibri" w:hAnsi="Times New Roman" w:cs="Times New Roman"/>
          <w:sz w:val="28"/>
          <w:szCs w:val="28"/>
        </w:rPr>
        <w:t xml:space="preserve"> максимального балла </w:t>
      </w:r>
      <w:r w:rsidR="00D02E16">
        <w:rPr>
          <w:rFonts w:ascii="Times New Roman" w:eastAsia="Calibri" w:hAnsi="Times New Roman" w:cs="Times New Roman"/>
          <w:sz w:val="28"/>
          <w:szCs w:val="28"/>
        </w:rPr>
        <w:t>за работу</w:t>
      </w:r>
      <w:r w:rsidR="00B048F1" w:rsidRPr="00B048F1">
        <w:rPr>
          <w:rFonts w:ascii="Times New Roman" w:eastAsia="Calibri" w:hAnsi="Times New Roman" w:cs="Times New Roman"/>
          <w:sz w:val="28"/>
          <w:szCs w:val="28"/>
        </w:rPr>
        <w:t xml:space="preserve">, «не зачтено», если </w:t>
      </w:r>
      <w:r w:rsidR="00D02E16">
        <w:rPr>
          <w:rFonts w:ascii="Times New Roman" w:eastAsia="Calibri" w:hAnsi="Times New Roman" w:cs="Times New Roman"/>
          <w:sz w:val="28"/>
          <w:szCs w:val="28"/>
        </w:rPr>
        <w:t>обучающийся</w:t>
      </w:r>
      <w:r w:rsidR="00B048F1" w:rsidRPr="00B048F1">
        <w:rPr>
          <w:rFonts w:ascii="Times New Roman" w:eastAsia="Calibri" w:hAnsi="Times New Roman" w:cs="Times New Roman"/>
          <w:sz w:val="28"/>
          <w:szCs w:val="28"/>
        </w:rPr>
        <w:t xml:space="preserve"> набрал менее 60 % </w:t>
      </w:r>
      <w:r w:rsidR="00D02E16">
        <w:rPr>
          <w:rFonts w:ascii="Times New Roman" w:eastAsia="Calibri" w:hAnsi="Times New Roman" w:cs="Times New Roman"/>
          <w:sz w:val="28"/>
          <w:szCs w:val="28"/>
        </w:rPr>
        <w:t xml:space="preserve">от </w:t>
      </w:r>
      <w:r w:rsidR="00B048F1" w:rsidRPr="00B048F1">
        <w:rPr>
          <w:rFonts w:ascii="Times New Roman" w:eastAsia="Calibri" w:hAnsi="Times New Roman" w:cs="Times New Roman"/>
          <w:sz w:val="28"/>
          <w:szCs w:val="28"/>
        </w:rPr>
        <w:t xml:space="preserve">максимального балла. </w:t>
      </w:r>
    </w:p>
    <w:p w14:paraId="74A3067F" w14:textId="6634FA81" w:rsidR="00FB3FCA" w:rsidRPr="0051363A" w:rsidRDefault="00B048F1" w:rsidP="000E6EE0">
      <w:pPr>
        <w:spacing w:after="120" w:line="240" w:lineRule="auto"/>
        <w:ind w:firstLine="708"/>
        <w:jc w:val="both"/>
        <w:rPr>
          <w:rFonts w:ascii="Times New Roman" w:eastAsia="Calibri" w:hAnsi="Times New Roman" w:cs="Times New Roman"/>
          <w:sz w:val="28"/>
          <w:szCs w:val="28"/>
        </w:rPr>
      </w:pPr>
      <w:r w:rsidRPr="0051363A">
        <w:rPr>
          <w:rFonts w:ascii="Times New Roman" w:eastAsia="Calibri" w:hAnsi="Times New Roman" w:cs="Times New Roman"/>
          <w:sz w:val="28"/>
          <w:szCs w:val="28"/>
        </w:rPr>
        <w:lastRenderedPageBreak/>
        <w:t xml:space="preserve">Результаты </w:t>
      </w:r>
      <w:r w:rsidR="00D02E16" w:rsidRPr="0051363A">
        <w:rPr>
          <w:rFonts w:ascii="Times New Roman" w:eastAsia="Calibri" w:hAnsi="Times New Roman" w:cs="Times New Roman"/>
          <w:sz w:val="28"/>
          <w:szCs w:val="28"/>
        </w:rPr>
        <w:t>проверочной работы</w:t>
      </w:r>
      <w:r w:rsidRPr="0051363A">
        <w:rPr>
          <w:rFonts w:ascii="Times New Roman" w:eastAsia="Calibri" w:hAnsi="Times New Roman" w:cs="Times New Roman"/>
          <w:sz w:val="28"/>
          <w:szCs w:val="28"/>
        </w:rPr>
        <w:t xml:space="preserve"> оценива</w:t>
      </w:r>
      <w:r w:rsidR="00FB3FCA" w:rsidRPr="0051363A">
        <w:rPr>
          <w:rFonts w:ascii="Times New Roman" w:eastAsia="Calibri" w:hAnsi="Times New Roman" w:cs="Times New Roman"/>
          <w:sz w:val="28"/>
          <w:szCs w:val="28"/>
        </w:rPr>
        <w:t>ются как «отлично», если обучающийся</w:t>
      </w:r>
      <w:r w:rsidRPr="0051363A">
        <w:rPr>
          <w:rFonts w:ascii="Times New Roman" w:eastAsia="Calibri" w:hAnsi="Times New Roman" w:cs="Times New Roman"/>
          <w:sz w:val="28"/>
          <w:szCs w:val="28"/>
        </w:rPr>
        <w:t xml:space="preserve"> набрал </w:t>
      </w:r>
      <w:r w:rsidR="00282D56" w:rsidRPr="0051363A">
        <w:rPr>
          <w:rFonts w:ascii="Times New Roman" w:eastAsia="Calibri" w:hAnsi="Times New Roman" w:cs="Times New Roman"/>
          <w:sz w:val="28"/>
          <w:szCs w:val="28"/>
        </w:rPr>
        <w:t>85</w:t>
      </w:r>
      <w:r w:rsidRPr="0051363A">
        <w:rPr>
          <w:rFonts w:ascii="Times New Roman" w:eastAsia="Calibri" w:hAnsi="Times New Roman" w:cs="Times New Roman"/>
          <w:sz w:val="28"/>
          <w:szCs w:val="28"/>
        </w:rPr>
        <w:t xml:space="preserve"> % и более </w:t>
      </w:r>
      <w:r w:rsidR="00D02E16" w:rsidRPr="0051363A">
        <w:rPr>
          <w:rFonts w:ascii="Times New Roman" w:eastAsia="Calibri" w:hAnsi="Times New Roman" w:cs="Times New Roman"/>
          <w:sz w:val="28"/>
          <w:szCs w:val="28"/>
        </w:rPr>
        <w:t xml:space="preserve">от </w:t>
      </w:r>
      <w:r w:rsidRPr="0051363A">
        <w:rPr>
          <w:rFonts w:ascii="Times New Roman" w:eastAsia="Calibri" w:hAnsi="Times New Roman" w:cs="Times New Roman"/>
          <w:sz w:val="28"/>
          <w:szCs w:val="28"/>
        </w:rPr>
        <w:t xml:space="preserve">максимального балла. </w:t>
      </w:r>
    </w:p>
    <w:p w14:paraId="2D3D32BE" w14:textId="58303E17" w:rsidR="00FB3FCA" w:rsidRPr="0051363A" w:rsidRDefault="00D02E16" w:rsidP="000E6EE0">
      <w:pPr>
        <w:spacing w:after="120" w:line="240" w:lineRule="auto"/>
        <w:ind w:firstLine="708"/>
        <w:jc w:val="both"/>
        <w:rPr>
          <w:rFonts w:ascii="Times New Roman" w:eastAsia="Calibri" w:hAnsi="Times New Roman" w:cs="Times New Roman"/>
          <w:sz w:val="28"/>
          <w:szCs w:val="28"/>
        </w:rPr>
      </w:pPr>
      <w:r w:rsidRPr="0051363A">
        <w:rPr>
          <w:rFonts w:ascii="Times New Roman" w:eastAsia="Calibri" w:hAnsi="Times New Roman" w:cs="Times New Roman"/>
          <w:sz w:val="28"/>
          <w:szCs w:val="28"/>
        </w:rPr>
        <w:t>Результаты проверочной работы</w:t>
      </w:r>
      <w:r w:rsidR="00B048F1" w:rsidRPr="0051363A">
        <w:rPr>
          <w:rFonts w:ascii="Times New Roman" w:eastAsia="Calibri" w:hAnsi="Times New Roman" w:cs="Times New Roman"/>
          <w:sz w:val="28"/>
          <w:szCs w:val="28"/>
        </w:rPr>
        <w:t xml:space="preserve"> оценив</w:t>
      </w:r>
      <w:r w:rsidR="00FB3FCA" w:rsidRPr="0051363A">
        <w:rPr>
          <w:rFonts w:ascii="Times New Roman" w:eastAsia="Calibri" w:hAnsi="Times New Roman" w:cs="Times New Roman"/>
          <w:sz w:val="28"/>
          <w:szCs w:val="28"/>
        </w:rPr>
        <w:t>аются как «хорошо», если обучающийся</w:t>
      </w:r>
      <w:r w:rsidR="00B048F1" w:rsidRPr="0051363A">
        <w:rPr>
          <w:rFonts w:ascii="Times New Roman" w:eastAsia="Calibri" w:hAnsi="Times New Roman" w:cs="Times New Roman"/>
          <w:sz w:val="28"/>
          <w:szCs w:val="28"/>
        </w:rPr>
        <w:t xml:space="preserve"> набрал от </w:t>
      </w:r>
      <w:r w:rsidR="00282D56" w:rsidRPr="0051363A">
        <w:rPr>
          <w:rFonts w:ascii="Times New Roman" w:eastAsia="Calibri" w:hAnsi="Times New Roman" w:cs="Times New Roman"/>
          <w:sz w:val="28"/>
          <w:szCs w:val="28"/>
        </w:rPr>
        <w:t>75</w:t>
      </w:r>
      <w:r w:rsidR="00B048F1" w:rsidRPr="0051363A">
        <w:rPr>
          <w:rFonts w:ascii="Times New Roman" w:eastAsia="Calibri" w:hAnsi="Times New Roman" w:cs="Times New Roman"/>
          <w:sz w:val="28"/>
          <w:szCs w:val="28"/>
        </w:rPr>
        <w:t xml:space="preserve"> до 8</w:t>
      </w:r>
      <w:r w:rsidR="00282D56" w:rsidRPr="0051363A">
        <w:rPr>
          <w:rFonts w:ascii="Times New Roman" w:eastAsia="Calibri" w:hAnsi="Times New Roman" w:cs="Times New Roman"/>
          <w:sz w:val="28"/>
          <w:szCs w:val="28"/>
        </w:rPr>
        <w:t>4</w:t>
      </w:r>
      <w:r w:rsidR="00B048F1" w:rsidRPr="0051363A">
        <w:rPr>
          <w:rFonts w:ascii="Times New Roman" w:eastAsia="Calibri" w:hAnsi="Times New Roman" w:cs="Times New Roman"/>
          <w:sz w:val="28"/>
          <w:szCs w:val="28"/>
        </w:rPr>
        <w:t xml:space="preserve"> % </w:t>
      </w:r>
      <w:r w:rsidRPr="0051363A">
        <w:rPr>
          <w:rFonts w:ascii="Times New Roman" w:eastAsia="Calibri" w:hAnsi="Times New Roman" w:cs="Times New Roman"/>
          <w:sz w:val="28"/>
          <w:szCs w:val="28"/>
        </w:rPr>
        <w:t xml:space="preserve">от </w:t>
      </w:r>
      <w:r w:rsidR="00B048F1" w:rsidRPr="0051363A">
        <w:rPr>
          <w:rFonts w:ascii="Times New Roman" w:eastAsia="Calibri" w:hAnsi="Times New Roman" w:cs="Times New Roman"/>
          <w:sz w:val="28"/>
          <w:szCs w:val="28"/>
        </w:rPr>
        <w:t xml:space="preserve">максимального балла. </w:t>
      </w:r>
    </w:p>
    <w:p w14:paraId="1FD07F90" w14:textId="65220EEE" w:rsidR="00FB3FCA" w:rsidRPr="0051363A" w:rsidRDefault="00D02E16" w:rsidP="000E6EE0">
      <w:pPr>
        <w:spacing w:after="120" w:line="240" w:lineRule="auto"/>
        <w:ind w:firstLine="708"/>
        <w:jc w:val="both"/>
        <w:rPr>
          <w:rFonts w:ascii="Times New Roman" w:eastAsia="Calibri" w:hAnsi="Times New Roman" w:cs="Times New Roman"/>
          <w:sz w:val="28"/>
          <w:szCs w:val="28"/>
        </w:rPr>
      </w:pPr>
      <w:r w:rsidRPr="0051363A">
        <w:rPr>
          <w:rFonts w:ascii="Times New Roman" w:eastAsia="Calibri" w:hAnsi="Times New Roman" w:cs="Times New Roman"/>
          <w:sz w:val="28"/>
          <w:szCs w:val="28"/>
        </w:rPr>
        <w:t>Результаты проверочной работы</w:t>
      </w:r>
      <w:r w:rsidR="00FB3FCA" w:rsidRPr="0051363A">
        <w:rPr>
          <w:rFonts w:ascii="Times New Roman" w:eastAsia="Calibri" w:hAnsi="Times New Roman" w:cs="Times New Roman"/>
          <w:sz w:val="28"/>
          <w:szCs w:val="28"/>
        </w:rPr>
        <w:t xml:space="preserve"> </w:t>
      </w:r>
      <w:r w:rsidR="00B048F1" w:rsidRPr="0051363A">
        <w:rPr>
          <w:rFonts w:ascii="Times New Roman" w:eastAsia="Calibri" w:hAnsi="Times New Roman" w:cs="Times New Roman"/>
          <w:sz w:val="28"/>
          <w:szCs w:val="28"/>
        </w:rPr>
        <w:t>оцениваются как «</w:t>
      </w:r>
      <w:r w:rsidR="00FB3FCA" w:rsidRPr="0051363A">
        <w:rPr>
          <w:rFonts w:ascii="Times New Roman" w:eastAsia="Calibri" w:hAnsi="Times New Roman" w:cs="Times New Roman"/>
          <w:sz w:val="28"/>
          <w:szCs w:val="28"/>
        </w:rPr>
        <w:t>удовлетворительно», если обучающийся</w:t>
      </w:r>
      <w:r w:rsidR="00B048F1" w:rsidRPr="0051363A">
        <w:rPr>
          <w:rFonts w:ascii="Times New Roman" w:eastAsia="Calibri" w:hAnsi="Times New Roman" w:cs="Times New Roman"/>
          <w:sz w:val="28"/>
          <w:szCs w:val="28"/>
        </w:rPr>
        <w:t xml:space="preserve"> набрал от </w:t>
      </w:r>
      <w:r w:rsidR="00282D56" w:rsidRPr="0051363A">
        <w:rPr>
          <w:rFonts w:ascii="Times New Roman" w:eastAsia="Calibri" w:hAnsi="Times New Roman" w:cs="Times New Roman"/>
          <w:sz w:val="28"/>
          <w:szCs w:val="28"/>
        </w:rPr>
        <w:t>60</w:t>
      </w:r>
      <w:r w:rsidR="00B048F1" w:rsidRPr="0051363A">
        <w:rPr>
          <w:rFonts w:ascii="Times New Roman" w:eastAsia="Calibri" w:hAnsi="Times New Roman" w:cs="Times New Roman"/>
          <w:sz w:val="28"/>
          <w:szCs w:val="28"/>
        </w:rPr>
        <w:t xml:space="preserve"> до 7</w:t>
      </w:r>
      <w:r w:rsidR="00282D56" w:rsidRPr="0051363A">
        <w:rPr>
          <w:rFonts w:ascii="Times New Roman" w:eastAsia="Calibri" w:hAnsi="Times New Roman" w:cs="Times New Roman"/>
          <w:sz w:val="28"/>
          <w:szCs w:val="28"/>
        </w:rPr>
        <w:t>4</w:t>
      </w:r>
      <w:r w:rsidR="00B048F1" w:rsidRPr="0051363A">
        <w:rPr>
          <w:rFonts w:ascii="Times New Roman" w:eastAsia="Calibri" w:hAnsi="Times New Roman" w:cs="Times New Roman"/>
          <w:sz w:val="28"/>
          <w:szCs w:val="28"/>
        </w:rPr>
        <w:t xml:space="preserve"> % </w:t>
      </w:r>
      <w:r w:rsidRPr="0051363A">
        <w:rPr>
          <w:rFonts w:ascii="Times New Roman" w:eastAsia="Calibri" w:hAnsi="Times New Roman" w:cs="Times New Roman"/>
          <w:sz w:val="28"/>
          <w:szCs w:val="28"/>
        </w:rPr>
        <w:t xml:space="preserve">от </w:t>
      </w:r>
      <w:r w:rsidR="00B048F1" w:rsidRPr="0051363A">
        <w:rPr>
          <w:rFonts w:ascii="Times New Roman" w:eastAsia="Calibri" w:hAnsi="Times New Roman" w:cs="Times New Roman"/>
          <w:sz w:val="28"/>
          <w:szCs w:val="28"/>
        </w:rPr>
        <w:t xml:space="preserve">максимального балла. </w:t>
      </w:r>
    </w:p>
    <w:p w14:paraId="1CBA774E" w14:textId="2D36CA8E" w:rsidR="00B048F1" w:rsidRDefault="00B048F1" w:rsidP="00C6622E">
      <w:pPr>
        <w:spacing w:after="0" w:line="240" w:lineRule="auto"/>
        <w:ind w:firstLine="709"/>
        <w:jc w:val="both"/>
        <w:rPr>
          <w:rFonts w:ascii="Times New Roman" w:eastAsia="Calibri" w:hAnsi="Times New Roman" w:cs="Times New Roman"/>
          <w:sz w:val="28"/>
          <w:szCs w:val="28"/>
        </w:rPr>
      </w:pPr>
      <w:r w:rsidRPr="0051363A">
        <w:rPr>
          <w:rFonts w:ascii="Times New Roman" w:eastAsia="Calibri" w:hAnsi="Times New Roman" w:cs="Times New Roman"/>
          <w:sz w:val="28"/>
          <w:szCs w:val="28"/>
        </w:rPr>
        <w:t>Р</w:t>
      </w:r>
      <w:r w:rsidR="003A2925" w:rsidRPr="0051363A">
        <w:rPr>
          <w:rFonts w:ascii="Times New Roman" w:eastAsia="Calibri" w:hAnsi="Times New Roman" w:cs="Times New Roman"/>
          <w:sz w:val="28"/>
          <w:szCs w:val="28"/>
        </w:rPr>
        <w:t>езультаты проверочной работы</w:t>
      </w:r>
      <w:r w:rsidR="00FB3FCA" w:rsidRPr="0051363A">
        <w:rPr>
          <w:rFonts w:ascii="Times New Roman" w:eastAsia="Calibri" w:hAnsi="Times New Roman" w:cs="Times New Roman"/>
          <w:sz w:val="28"/>
          <w:szCs w:val="28"/>
        </w:rPr>
        <w:t xml:space="preserve"> </w:t>
      </w:r>
      <w:r w:rsidRPr="0051363A">
        <w:rPr>
          <w:rFonts w:ascii="Times New Roman" w:eastAsia="Calibri" w:hAnsi="Times New Roman" w:cs="Times New Roman"/>
          <w:sz w:val="28"/>
          <w:szCs w:val="28"/>
        </w:rPr>
        <w:t>оцениваются «не</w:t>
      </w:r>
      <w:r w:rsidR="00FB3FCA" w:rsidRPr="0051363A">
        <w:rPr>
          <w:rFonts w:ascii="Times New Roman" w:eastAsia="Calibri" w:hAnsi="Times New Roman" w:cs="Times New Roman"/>
          <w:sz w:val="28"/>
          <w:szCs w:val="28"/>
        </w:rPr>
        <w:t>удовлетворительно», если обучающийся</w:t>
      </w:r>
      <w:r w:rsidR="00282D56" w:rsidRPr="0051363A">
        <w:rPr>
          <w:rFonts w:ascii="Times New Roman" w:eastAsia="Calibri" w:hAnsi="Times New Roman" w:cs="Times New Roman"/>
          <w:sz w:val="28"/>
          <w:szCs w:val="28"/>
        </w:rPr>
        <w:t xml:space="preserve"> набрал менее 6</w:t>
      </w:r>
      <w:r w:rsidRPr="0051363A">
        <w:rPr>
          <w:rFonts w:ascii="Times New Roman" w:eastAsia="Calibri" w:hAnsi="Times New Roman" w:cs="Times New Roman"/>
          <w:sz w:val="28"/>
          <w:szCs w:val="28"/>
        </w:rPr>
        <w:t xml:space="preserve">0 % </w:t>
      </w:r>
      <w:r w:rsidR="003A2925" w:rsidRPr="0051363A">
        <w:rPr>
          <w:rFonts w:ascii="Times New Roman" w:eastAsia="Calibri" w:hAnsi="Times New Roman" w:cs="Times New Roman"/>
          <w:sz w:val="28"/>
          <w:szCs w:val="28"/>
        </w:rPr>
        <w:t xml:space="preserve">от максимального </w:t>
      </w:r>
      <w:r w:rsidRPr="0051363A">
        <w:rPr>
          <w:rFonts w:ascii="Times New Roman" w:eastAsia="Calibri" w:hAnsi="Times New Roman" w:cs="Times New Roman"/>
          <w:sz w:val="28"/>
          <w:szCs w:val="28"/>
        </w:rPr>
        <w:t>балла.</w:t>
      </w:r>
    </w:p>
    <w:p w14:paraId="2A056EE5" w14:textId="77777777" w:rsidR="00C6622E" w:rsidRDefault="00C6622E" w:rsidP="00C6622E">
      <w:pPr>
        <w:spacing w:after="0" w:line="240" w:lineRule="auto"/>
        <w:ind w:firstLine="709"/>
        <w:jc w:val="both"/>
        <w:rPr>
          <w:rFonts w:ascii="Times New Roman" w:eastAsia="Calibri" w:hAnsi="Times New Roman" w:cs="Times New Roman"/>
          <w:sz w:val="28"/>
          <w:szCs w:val="28"/>
        </w:rPr>
      </w:pPr>
    </w:p>
    <w:p w14:paraId="722B4DCD" w14:textId="1DCBDEBE" w:rsidR="00775A2B" w:rsidRDefault="003B0E21" w:rsidP="00B648E8">
      <w:pPr>
        <w:pStyle w:val="a3"/>
        <w:numPr>
          <w:ilvl w:val="1"/>
          <w:numId w:val="1"/>
        </w:numPr>
        <w:spacing w:after="0" w:line="240" w:lineRule="auto"/>
        <w:ind w:left="709" w:hanging="709"/>
        <w:jc w:val="both"/>
        <w:rPr>
          <w:rFonts w:ascii="Times New Roman" w:hAnsi="Times New Roman" w:cs="Times New Roman"/>
          <w:b/>
          <w:sz w:val="28"/>
          <w:szCs w:val="28"/>
        </w:rPr>
      </w:pPr>
      <w:r>
        <w:rPr>
          <w:rFonts w:ascii="Times New Roman" w:hAnsi="Times New Roman" w:cs="Times New Roman"/>
          <w:b/>
          <w:sz w:val="28"/>
          <w:szCs w:val="28"/>
        </w:rPr>
        <w:t>Промежуточная аттестация</w:t>
      </w:r>
    </w:p>
    <w:p w14:paraId="1540832B" w14:textId="77777777" w:rsidR="003B0E21" w:rsidRDefault="003B0E21" w:rsidP="003B0E21">
      <w:pPr>
        <w:pStyle w:val="a3"/>
        <w:spacing w:after="80" w:line="120" w:lineRule="auto"/>
        <w:ind w:left="709"/>
        <w:rPr>
          <w:rFonts w:ascii="Times New Roman" w:hAnsi="Times New Roman" w:cs="Times New Roman"/>
          <w:b/>
          <w:sz w:val="28"/>
          <w:szCs w:val="28"/>
        </w:rPr>
      </w:pPr>
    </w:p>
    <w:p w14:paraId="1B412C4F" w14:textId="07EC7491" w:rsidR="003B0E21" w:rsidRPr="00B072BA" w:rsidRDefault="003B0E21" w:rsidP="003B0E21">
      <w:pPr>
        <w:pStyle w:val="a3"/>
        <w:spacing w:after="80" w:line="240" w:lineRule="auto"/>
        <w:ind w:left="709"/>
        <w:rPr>
          <w:rFonts w:ascii="Times New Roman" w:hAnsi="Times New Roman" w:cs="Times New Roman"/>
          <w:b/>
          <w:sz w:val="28"/>
          <w:szCs w:val="28"/>
        </w:rPr>
      </w:pPr>
      <w:r>
        <w:rPr>
          <w:rFonts w:ascii="Times New Roman" w:hAnsi="Times New Roman" w:cs="Times New Roman"/>
          <w:b/>
          <w:sz w:val="28"/>
          <w:szCs w:val="28"/>
        </w:rPr>
        <w:t>Зачет</w:t>
      </w:r>
    </w:p>
    <w:p w14:paraId="0254961B" w14:textId="77777777" w:rsidR="00D8192A" w:rsidRPr="00D8192A" w:rsidRDefault="00D8192A" w:rsidP="00856C2A">
      <w:pPr>
        <w:autoSpaceDE w:val="0"/>
        <w:autoSpaceDN w:val="0"/>
        <w:adjustRightInd w:val="0"/>
        <w:spacing w:after="80" w:line="240" w:lineRule="auto"/>
        <w:ind w:firstLine="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Оценка на зачете осуществляется на основе принципов объективности, справедливости, всестороннего</w:t>
      </w:r>
      <w:r>
        <w:rPr>
          <w:rFonts w:ascii="Times New Roman" w:eastAsia="TimesNewRomanPSMT" w:hAnsi="Times New Roman" w:cs="Times New Roman"/>
          <w:sz w:val="28"/>
          <w:szCs w:val="28"/>
        </w:rPr>
        <w:t xml:space="preserve"> анализа уровня знаний обучающихся</w:t>
      </w:r>
      <w:r w:rsidRPr="00D8192A">
        <w:rPr>
          <w:rFonts w:ascii="Times New Roman" w:eastAsia="TimesNewRomanPSMT" w:hAnsi="Times New Roman" w:cs="Times New Roman"/>
          <w:sz w:val="28"/>
          <w:szCs w:val="28"/>
        </w:rPr>
        <w:t>.</w:t>
      </w:r>
    </w:p>
    <w:p w14:paraId="020F3B31" w14:textId="77777777" w:rsidR="00D8192A" w:rsidRPr="00D8192A" w:rsidRDefault="00D8192A" w:rsidP="00856C2A">
      <w:pPr>
        <w:autoSpaceDE w:val="0"/>
        <w:autoSpaceDN w:val="0"/>
        <w:adjustRightInd w:val="0"/>
        <w:spacing w:after="80" w:line="240" w:lineRule="auto"/>
        <w:ind w:firstLine="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При выставлении оценки преподаватель учитывает:</w:t>
      </w:r>
    </w:p>
    <w:p w14:paraId="1D5E6ED1"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знание фактического материала по программе;</w:t>
      </w:r>
    </w:p>
    <w:p w14:paraId="4ACE1240"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степень активности обучающегося</w:t>
      </w:r>
      <w:r w:rsidRPr="00D8192A">
        <w:rPr>
          <w:rFonts w:ascii="Times New Roman" w:eastAsia="TimesNewRomanPSMT" w:hAnsi="Times New Roman" w:cs="Times New Roman"/>
          <w:sz w:val="28"/>
          <w:szCs w:val="28"/>
        </w:rPr>
        <w:t xml:space="preserve"> на практических занятиях;</w:t>
      </w:r>
    </w:p>
    <w:p w14:paraId="5E9EFAA3"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логику, структуру, стиль ответа;</w:t>
      </w:r>
    </w:p>
    <w:p w14:paraId="140233CE"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культуру речи, манеру общения, готовность к дискуссии, аргументированность ответа, уровень самостоятельного мышления;</w:t>
      </w:r>
    </w:p>
    <w:p w14:paraId="338A3197"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умение связывать теорию с практикой, решать задачи;</w:t>
      </w:r>
    </w:p>
    <w:p w14:paraId="579D39D5" w14:textId="77777777" w:rsidR="00D8192A" w:rsidRPr="00D8192A" w:rsidRDefault="00D8192A" w:rsidP="00643A99">
      <w:pPr>
        <w:pStyle w:val="a3"/>
        <w:numPr>
          <w:ilvl w:val="0"/>
          <w:numId w:val="5"/>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наличие пропусков семинарских и лекционных занятий по неуважительным причинам.</w:t>
      </w:r>
    </w:p>
    <w:p w14:paraId="45C08143" w14:textId="2555CDBC" w:rsidR="009661C2" w:rsidRDefault="009661C2" w:rsidP="00856C2A">
      <w:pPr>
        <w:pStyle w:val="17"/>
        <w:shd w:val="clear" w:color="auto" w:fill="auto"/>
        <w:spacing w:before="0" w:after="80" w:line="240" w:lineRule="auto"/>
        <w:ind w:right="20" w:firstLine="720"/>
        <w:jc w:val="both"/>
        <w:rPr>
          <w:sz w:val="28"/>
          <w:szCs w:val="28"/>
        </w:rPr>
      </w:pPr>
      <w:r w:rsidRPr="000D2D46">
        <w:rPr>
          <w:sz w:val="28"/>
          <w:szCs w:val="28"/>
        </w:rPr>
        <w:t xml:space="preserve">Оценка носит не дифференцированный </w:t>
      </w:r>
      <w:r w:rsidR="00CB6EDD">
        <w:rPr>
          <w:sz w:val="28"/>
          <w:szCs w:val="28"/>
        </w:rPr>
        <w:t>характер и определяется как</w:t>
      </w:r>
      <w:r w:rsidRPr="000D2D46">
        <w:rPr>
          <w:sz w:val="28"/>
          <w:szCs w:val="28"/>
        </w:rPr>
        <w:t xml:space="preserve"> «зачтено», «не зачтено». </w:t>
      </w:r>
    </w:p>
    <w:p w14:paraId="052BBBDD" w14:textId="77777777" w:rsidR="00D8192A" w:rsidRPr="00D8192A" w:rsidRDefault="004A5C7D" w:rsidP="00856C2A">
      <w:pPr>
        <w:autoSpaceDE w:val="0"/>
        <w:autoSpaceDN w:val="0"/>
        <w:adjustRightInd w:val="0"/>
        <w:spacing w:after="80" w:line="240" w:lineRule="auto"/>
        <w:ind w:firstLine="567"/>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«Зачтено</w:t>
      </w:r>
      <w:r w:rsidR="00D8192A">
        <w:rPr>
          <w:rFonts w:ascii="Times New Roman" w:eastAsia="TimesNewRomanPSMT" w:hAnsi="Times New Roman" w:cs="Times New Roman"/>
          <w:sz w:val="28"/>
          <w:szCs w:val="28"/>
        </w:rPr>
        <w:t>» ставится обучающемуся</w:t>
      </w:r>
      <w:r w:rsidR="00D8192A" w:rsidRPr="00D8192A">
        <w:rPr>
          <w:rFonts w:ascii="Times New Roman" w:eastAsia="TimesNewRomanPSMT" w:hAnsi="Times New Roman" w:cs="Times New Roman"/>
          <w:sz w:val="28"/>
          <w:szCs w:val="28"/>
        </w:rPr>
        <w:t xml:space="preserve">, показавшему знание основных положений учебной дисциплины, умение </w:t>
      </w:r>
      <w:r>
        <w:rPr>
          <w:rFonts w:ascii="Times New Roman" w:eastAsia="TimesNewRomanPSMT" w:hAnsi="Times New Roman" w:cs="Times New Roman"/>
          <w:sz w:val="28"/>
          <w:szCs w:val="28"/>
        </w:rPr>
        <w:t>выполнять конкретную практические задания</w:t>
      </w:r>
      <w:r w:rsidR="00D8192A" w:rsidRPr="00D8192A">
        <w:rPr>
          <w:rFonts w:ascii="Times New Roman" w:eastAsia="TimesNewRomanPSMT" w:hAnsi="Times New Roman" w:cs="Times New Roman"/>
          <w:sz w:val="28"/>
          <w:szCs w:val="28"/>
        </w:rPr>
        <w:t xml:space="preserve"> из числа предусмотренных рабочей программой, использовать рекомендованную учебную и справочную литературу.</w:t>
      </w:r>
    </w:p>
    <w:p w14:paraId="79D2BC90" w14:textId="77777777" w:rsidR="00D8192A" w:rsidRDefault="00D8192A" w:rsidP="00856C2A">
      <w:pPr>
        <w:autoSpaceDE w:val="0"/>
        <w:autoSpaceDN w:val="0"/>
        <w:adjustRightInd w:val="0"/>
        <w:spacing w:after="80" w:line="240" w:lineRule="auto"/>
        <w:ind w:firstLine="567"/>
        <w:jc w:val="both"/>
        <w:rPr>
          <w:rFonts w:ascii="Times New Roman" w:eastAsia="TimesNewRomanPSMT" w:hAnsi="Times New Roman" w:cs="Times New Roman"/>
          <w:sz w:val="28"/>
          <w:szCs w:val="28"/>
        </w:rPr>
      </w:pPr>
      <w:r w:rsidRPr="00D8192A">
        <w:rPr>
          <w:rFonts w:ascii="Times New Roman" w:eastAsia="TimesNewRomanPSMT" w:hAnsi="Times New Roman" w:cs="Times New Roman"/>
          <w:sz w:val="28"/>
          <w:szCs w:val="28"/>
        </w:rPr>
        <w:t>«Не</w:t>
      </w:r>
      <w:r w:rsidR="004A5C7D">
        <w:rPr>
          <w:rFonts w:ascii="Times New Roman" w:eastAsia="TimesNewRomanPSMT" w:hAnsi="Times New Roman" w:cs="Times New Roman"/>
          <w:sz w:val="28"/>
          <w:szCs w:val="28"/>
        </w:rPr>
        <w:t xml:space="preserve"> </w:t>
      </w:r>
      <w:r w:rsidRPr="00D8192A">
        <w:rPr>
          <w:rFonts w:ascii="Times New Roman" w:eastAsia="TimesNewRomanPSMT" w:hAnsi="Times New Roman" w:cs="Times New Roman"/>
          <w:sz w:val="28"/>
          <w:szCs w:val="28"/>
        </w:rPr>
        <w:t>за</w:t>
      </w:r>
      <w:r w:rsidR="004A5C7D">
        <w:rPr>
          <w:rFonts w:ascii="Times New Roman" w:eastAsia="TimesNewRomanPSMT" w:hAnsi="Times New Roman" w:cs="Times New Roman"/>
          <w:sz w:val="28"/>
          <w:szCs w:val="28"/>
        </w:rPr>
        <w:t>чтено</w:t>
      </w:r>
      <w:r>
        <w:rPr>
          <w:rFonts w:ascii="Times New Roman" w:eastAsia="TimesNewRomanPSMT" w:hAnsi="Times New Roman" w:cs="Times New Roman"/>
          <w:sz w:val="28"/>
          <w:szCs w:val="28"/>
        </w:rPr>
        <w:t>» ставится обучающемуся</w:t>
      </w:r>
      <w:r w:rsidRPr="00D8192A">
        <w:rPr>
          <w:rFonts w:ascii="Times New Roman" w:eastAsia="TimesNewRomanPSMT" w:hAnsi="Times New Roman" w:cs="Times New Roman"/>
          <w:sz w:val="28"/>
          <w:szCs w:val="28"/>
        </w:rPr>
        <w:t>, имеющему существенные пробелы в знании основного материала по программе, а также допустившему принципиальные ошибки при изложении материала.</w:t>
      </w:r>
    </w:p>
    <w:p w14:paraId="29F08BCC" w14:textId="54827AE2" w:rsidR="00A36BF3" w:rsidRDefault="00A36BF3" w:rsidP="00856C2A">
      <w:pPr>
        <w:autoSpaceDE w:val="0"/>
        <w:autoSpaceDN w:val="0"/>
        <w:adjustRightInd w:val="0"/>
        <w:spacing w:after="8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br w:type="page"/>
      </w:r>
    </w:p>
    <w:p w14:paraId="0C2FDA05" w14:textId="093CAEAA" w:rsidR="00775A2B" w:rsidRPr="00D66A7E" w:rsidRDefault="00EC5534" w:rsidP="00D66A7E">
      <w:pPr>
        <w:pStyle w:val="a3"/>
        <w:numPr>
          <w:ilvl w:val="0"/>
          <w:numId w:val="1"/>
        </w:numPr>
        <w:spacing w:line="240" w:lineRule="auto"/>
        <w:ind w:left="709" w:hanging="709"/>
        <w:jc w:val="both"/>
        <w:rPr>
          <w:rFonts w:ascii="Times New Roman" w:hAnsi="Times New Roman" w:cs="Times New Roman"/>
          <w:b/>
          <w:sz w:val="24"/>
          <w:szCs w:val="24"/>
        </w:rPr>
      </w:pPr>
      <w:r w:rsidRPr="00D66A7E">
        <w:rPr>
          <w:rFonts w:ascii="Times New Roman" w:hAnsi="Times New Roman" w:cs="Times New Roman"/>
          <w:b/>
          <w:sz w:val="24"/>
          <w:szCs w:val="24"/>
        </w:rPr>
        <w:lastRenderedPageBreak/>
        <w:t xml:space="preserve">МЕТОДИЧЕСКИЕ МАТЕРИАЛЫ, ОПРЕДЕЛЯЮЩИЕ ПРОЦЕДУРЫ ОЦЕНИВАНИЯ </w:t>
      </w:r>
      <w:r w:rsidR="009105BD">
        <w:rPr>
          <w:rFonts w:ascii="Times New Roman" w:hAnsi="Times New Roman" w:cs="Times New Roman"/>
          <w:b/>
          <w:sz w:val="24"/>
          <w:szCs w:val="24"/>
        </w:rPr>
        <w:t>КОМПЕТЕНЦИЙ</w:t>
      </w:r>
    </w:p>
    <w:p w14:paraId="26E7FA64" w14:textId="77777777" w:rsidR="000E6EE0" w:rsidRDefault="000E6EE0" w:rsidP="000E6EE0">
      <w:pPr>
        <w:pStyle w:val="a3"/>
        <w:spacing w:after="0" w:line="240" w:lineRule="auto"/>
        <w:ind w:left="0"/>
        <w:contextualSpacing w:val="0"/>
        <w:jc w:val="center"/>
        <w:rPr>
          <w:rFonts w:ascii="Times New Roman" w:eastAsia="Calibri" w:hAnsi="Times New Roman"/>
          <w:b/>
        </w:rPr>
      </w:pPr>
    </w:p>
    <w:p w14:paraId="20DCC2D8" w14:textId="717EC211" w:rsidR="00DC597B" w:rsidRPr="000E6EE0" w:rsidRDefault="00DC597B" w:rsidP="000E6EE0">
      <w:pPr>
        <w:pStyle w:val="a3"/>
        <w:spacing w:after="120" w:line="240" w:lineRule="auto"/>
        <w:ind w:left="0"/>
        <w:contextualSpacing w:val="0"/>
        <w:jc w:val="center"/>
        <w:rPr>
          <w:rFonts w:ascii="Times New Roman" w:eastAsia="Calibri" w:hAnsi="Times New Roman"/>
          <w:b/>
          <w:sz w:val="20"/>
          <w:szCs w:val="20"/>
        </w:rPr>
      </w:pPr>
      <w:r w:rsidRPr="000E6EE0">
        <w:rPr>
          <w:rFonts w:ascii="Times New Roman" w:eastAsia="Calibri" w:hAnsi="Times New Roman"/>
          <w:b/>
          <w:sz w:val="20"/>
          <w:szCs w:val="20"/>
        </w:rPr>
        <w:t>АТТЕСТАЦИОННЫЙ ЛИСТ ОБУЧАЮЩЕГОСЯ</w:t>
      </w:r>
    </w:p>
    <w:tbl>
      <w:tblPr>
        <w:tblStyle w:val="a5"/>
        <w:tblW w:w="9782" w:type="dxa"/>
        <w:tblInd w:w="-176" w:type="dxa"/>
        <w:tblLook w:val="04A0" w:firstRow="1" w:lastRow="0" w:firstColumn="1" w:lastColumn="0" w:noHBand="0" w:noVBand="1"/>
      </w:tblPr>
      <w:tblGrid>
        <w:gridCol w:w="1420"/>
        <w:gridCol w:w="4960"/>
        <w:gridCol w:w="3402"/>
      </w:tblGrid>
      <w:tr w:rsidR="00DC597B" w14:paraId="677757B2" w14:textId="77777777" w:rsidTr="007747A7">
        <w:tc>
          <w:tcPr>
            <w:tcW w:w="1420" w:type="dxa"/>
            <w:vAlign w:val="center"/>
          </w:tcPr>
          <w:p w14:paraId="502B9ADB" w14:textId="77777777" w:rsidR="00DC597B" w:rsidRPr="002B3B30" w:rsidRDefault="00DC597B" w:rsidP="00C52F50">
            <w:pPr>
              <w:jc w:val="center"/>
              <w:outlineLvl w:val="1"/>
              <w:rPr>
                <w:rFonts w:ascii="Times New Roman" w:hAnsi="Times New Roman"/>
                <w:b/>
                <w:sz w:val="20"/>
                <w:szCs w:val="20"/>
              </w:rPr>
            </w:pPr>
            <w:r w:rsidRPr="002B3B30">
              <w:rPr>
                <w:rFonts w:ascii="Times New Roman" w:hAnsi="Times New Roman"/>
                <w:b/>
                <w:sz w:val="20"/>
                <w:szCs w:val="20"/>
              </w:rPr>
              <w:t xml:space="preserve">Код </w:t>
            </w:r>
          </w:p>
          <w:p w14:paraId="33E09ADA" w14:textId="77777777" w:rsidR="00DC597B" w:rsidRPr="002B3B30" w:rsidRDefault="00DC597B" w:rsidP="00C52F50">
            <w:pPr>
              <w:jc w:val="center"/>
              <w:outlineLvl w:val="1"/>
              <w:rPr>
                <w:rFonts w:ascii="Times New Roman" w:hAnsi="Times New Roman"/>
                <w:b/>
                <w:bCs/>
                <w:iCs/>
                <w:sz w:val="20"/>
                <w:szCs w:val="20"/>
              </w:rPr>
            </w:pPr>
            <w:r w:rsidRPr="002B3B30">
              <w:rPr>
                <w:rFonts w:ascii="Times New Roman" w:hAnsi="Times New Roman"/>
                <w:b/>
                <w:sz w:val="20"/>
                <w:szCs w:val="20"/>
              </w:rPr>
              <w:t>компетенции</w:t>
            </w:r>
          </w:p>
        </w:tc>
        <w:tc>
          <w:tcPr>
            <w:tcW w:w="4960" w:type="dxa"/>
            <w:vAlign w:val="center"/>
          </w:tcPr>
          <w:p w14:paraId="4AA16820" w14:textId="36B75F65" w:rsidR="00DC597B" w:rsidRPr="002B3B30" w:rsidRDefault="00844734" w:rsidP="00C52F50">
            <w:pPr>
              <w:jc w:val="center"/>
              <w:outlineLvl w:val="1"/>
              <w:rPr>
                <w:rFonts w:ascii="Times New Roman" w:hAnsi="Times New Roman"/>
                <w:b/>
                <w:bCs/>
                <w:iCs/>
                <w:sz w:val="20"/>
                <w:szCs w:val="20"/>
              </w:rPr>
            </w:pPr>
            <w:r w:rsidRPr="002B3B30">
              <w:rPr>
                <w:rFonts w:ascii="Times New Roman" w:hAnsi="Times New Roman"/>
                <w:b/>
                <w:bCs/>
                <w:iCs/>
                <w:sz w:val="20"/>
                <w:szCs w:val="20"/>
              </w:rPr>
              <w:t>Индикаторы достижения</w:t>
            </w:r>
            <w:r w:rsidR="00DC597B" w:rsidRPr="002B3B30">
              <w:rPr>
                <w:rFonts w:ascii="Times New Roman" w:hAnsi="Times New Roman"/>
                <w:b/>
                <w:bCs/>
                <w:iCs/>
                <w:sz w:val="20"/>
                <w:szCs w:val="20"/>
              </w:rPr>
              <w:t xml:space="preserve"> компетенций</w:t>
            </w:r>
          </w:p>
        </w:tc>
        <w:tc>
          <w:tcPr>
            <w:tcW w:w="3402" w:type="dxa"/>
            <w:tcBorders>
              <w:bottom w:val="single" w:sz="4" w:space="0" w:color="auto"/>
            </w:tcBorders>
            <w:vAlign w:val="center"/>
          </w:tcPr>
          <w:p w14:paraId="2D245FAE" w14:textId="77777777" w:rsidR="00DC597B" w:rsidRPr="002B3B30" w:rsidRDefault="00DC597B" w:rsidP="00C52F50">
            <w:pPr>
              <w:jc w:val="center"/>
              <w:outlineLvl w:val="1"/>
              <w:rPr>
                <w:rFonts w:ascii="Times New Roman" w:hAnsi="Times New Roman"/>
                <w:b/>
                <w:bCs/>
                <w:iCs/>
                <w:sz w:val="20"/>
                <w:szCs w:val="20"/>
              </w:rPr>
            </w:pPr>
            <w:r w:rsidRPr="002B3B30">
              <w:rPr>
                <w:rFonts w:ascii="Times New Roman" w:hAnsi="Times New Roman"/>
                <w:b/>
                <w:bCs/>
                <w:iCs/>
                <w:sz w:val="20"/>
                <w:szCs w:val="20"/>
              </w:rPr>
              <w:t>Уровень сформированности компетенций, %</w:t>
            </w:r>
          </w:p>
        </w:tc>
      </w:tr>
      <w:tr w:rsidR="009F525A" w14:paraId="334C9121" w14:textId="77777777" w:rsidTr="007747A7">
        <w:trPr>
          <w:trHeight w:val="801"/>
        </w:trPr>
        <w:tc>
          <w:tcPr>
            <w:tcW w:w="1420" w:type="dxa"/>
            <w:vMerge w:val="restart"/>
          </w:tcPr>
          <w:p w14:paraId="686C3E6C" w14:textId="77777777" w:rsidR="009F525A" w:rsidRDefault="009F525A" w:rsidP="00856C2A">
            <w:pPr>
              <w:pStyle w:val="a3"/>
              <w:ind w:left="0"/>
              <w:rPr>
                <w:rFonts w:ascii="Times New Roman" w:eastAsia="Calibri" w:hAnsi="Times New Roman" w:cs="Times New Roman"/>
                <w:b/>
                <w:sz w:val="28"/>
                <w:szCs w:val="28"/>
              </w:rPr>
            </w:pPr>
            <w:r>
              <w:rPr>
                <w:rFonts w:ascii="Times New Roman" w:eastAsia="Calibri" w:hAnsi="Times New Roman" w:cs="Times New Roman"/>
                <w:b/>
                <w:sz w:val="24"/>
                <w:szCs w:val="24"/>
              </w:rPr>
              <w:t>УК-1</w:t>
            </w:r>
          </w:p>
        </w:tc>
        <w:tc>
          <w:tcPr>
            <w:tcW w:w="4960" w:type="dxa"/>
          </w:tcPr>
          <w:p w14:paraId="1BA3B19E" w14:textId="77777777" w:rsidR="009F525A" w:rsidRPr="002B06F0" w:rsidRDefault="009F525A" w:rsidP="00D66A7E">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Знать:</w:t>
            </w:r>
          </w:p>
          <w:p w14:paraId="71E1C1F4" w14:textId="77777777" w:rsidR="009F525A" w:rsidRPr="009F525A" w:rsidRDefault="009F525A" w:rsidP="00CA1241">
            <w:pPr>
              <w:widowControl w:val="0"/>
              <w:numPr>
                <w:ilvl w:val="0"/>
                <w:numId w:val="2"/>
              </w:numPr>
              <w:tabs>
                <w:tab w:val="left" w:pos="390"/>
              </w:tabs>
              <w:suppressAutoHyphens/>
              <w:autoSpaceDE w:val="0"/>
              <w:ind w:left="316" w:hanging="316"/>
              <w:rPr>
                <w:rFonts w:ascii="Times New Roman" w:hAnsi="Times New Roman" w:cs="Times New Roman"/>
                <w:sz w:val="24"/>
                <w:szCs w:val="24"/>
              </w:rPr>
            </w:pPr>
            <w:r w:rsidRPr="009F525A">
              <w:rPr>
                <w:rFonts w:ascii="Times New Roman" w:hAnsi="Times New Roman" w:cs="Times New Roman"/>
                <w:sz w:val="24"/>
                <w:szCs w:val="24"/>
              </w:rPr>
              <w:t xml:space="preserve">основные формы мышления и логические операции; понятие «система», основные положения синергетики, сущность системного подхода к решению задач профессиональной деятельности; </w:t>
            </w:r>
          </w:p>
          <w:p w14:paraId="7CDA9962" w14:textId="77777777" w:rsidR="009F525A" w:rsidRPr="009F525A" w:rsidRDefault="009F525A" w:rsidP="00CA1241">
            <w:pPr>
              <w:widowControl w:val="0"/>
              <w:numPr>
                <w:ilvl w:val="0"/>
                <w:numId w:val="2"/>
              </w:numPr>
              <w:tabs>
                <w:tab w:val="left" w:pos="390"/>
              </w:tabs>
              <w:suppressAutoHyphens/>
              <w:autoSpaceDE w:val="0"/>
              <w:ind w:left="316" w:hanging="316"/>
              <w:rPr>
                <w:rFonts w:ascii="Times New Roman" w:hAnsi="Times New Roman" w:cs="Times New Roman"/>
                <w:sz w:val="24"/>
                <w:szCs w:val="24"/>
              </w:rPr>
            </w:pPr>
            <w:r w:rsidRPr="009F525A">
              <w:rPr>
                <w:rFonts w:ascii="Times New Roman" w:hAnsi="Times New Roman" w:cs="Times New Roman"/>
                <w:sz w:val="24"/>
                <w:szCs w:val="24"/>
              </w:rPr>
              <w:t>алгоритмы анализа проблемных ситуаций профессиональной деятельности и оценки альтернативных вариантов их решения;</w:t>
            </w:r>
          </w:p>
          <w:p w14:paraId="693B4C98" w14:textId="77777777" w:rsidR="009F525A" w:rsidRPr="002B06F0" w:rsidRDefault="009F525A" w:rsidP="00CA1241">
            <w:pPr>
              <w:numPr>
                <w:ilvl w:val="0"/>
                <w:numId w:val="2"/>
              </w:numPr>
              <w:tabs>
                <w:tab w:val="left" w:pos="390"/>
              </w:tabs>
              <w:suppressAutoHyphens/>
              <w:ind w:left="316" w:hanging="316"/>
              <w:rPr>
                <w:rFonts w:ascii="Times New Roman" w:eastAsia="Calibri" w:hAnsi="Times New Roman" w:cs="Times New Roman"/>
                <w:b/>
                <w:sz w:val="24"/>
                <w:szCs w:val="24"/>
              </w:rPr>
            </w:pPr>
            <w:r w:rsidRPr="009F525A">
              <w:rPr>
                <w:rFonts w:ascii="Times New Roman" w:hAnsi="Times New Roman" w:cs="Times New Roman"/>
                <w:sz w:val="24"/>
                <w:szCs w:val="24"/>
              </w:rPr>
              <w:t>порядок и особенности выработки стратегии действий</w:t>
            </w:r>
          </w:p>
        </w:tc>
        <w:tc>
          <w:tcPr>
            <w:tcW w:w="3402" w:type="dxa"/>
            <w:tcBorders>
              <w:bottom w:val="single" w:sz="4" w:space="0" w:color="auto"/>
              <w:right w:val="single" w:sz="4" w:space="0" w:color="auto"/>
            </w:tcBorders>
          </w:tcPr>
          <w:p w14:paraId="754A0271" w14:textId="631A313F" w:rsidR="009F525A" w:rsidRDefault="009F525A" w:rsidP="00D66A7E">
            <w:pPr>
              <w:spacing w:before="20" w:after="20"/>
              <w:jc w:val="right"/>
              <w:rPr>
                <w:rFonts w:ascii="Times New Roman" w:hAnsi="Times New Roman"/>
                <w:sz w:val="24"/>
                <w:szCs w:val="24"/>
              </w:rPr>
            </w:pPr>
            <w:r>
              <w:rPr>
                <w:rFonts w:ascii="Times New Roman" w:hAnsi="Times New Roman"/>
                <w:sz w:val="24"/>
                <w:szCs w:val="24"/>
              </w:rPr>
              <w:t>10 20 30 40 50 60 70 80 90 100</w:t>
            </w:r>
          </w:p>
        </w:tc>
      </w:tr>
      <w:tr w:rsidR="009F525A" w14:paraId="49957606" w14:textId="77777777" w:rsidTr="007747A7">
        <w:trPr>
          <w:trHeight w:val="1104"/>
        </w:trPr>
        <w:tc>
          <w:tcPr>
            <w:tcW w:w="1420" w:type="dxa"/>
            <w:vMerge/>
          </w:tcPr>
          <w:p w14:paraId="1B685E01" w14:textId="77777777" w:rsidR="009F525A" w:rsidRDefault="009F525A" w:rsidP="009F525A">
            <w:pPr>
              <w:outlineLvl w:val="1"/>
              <w:rPr>
                <w:rFonts w:ascii="Times New Roman" w:hAnsi="Times New Roman"/>
                <w:b/>
                <w:bCs/>
                <w:iCs/>
                <w:sz w:val="28"/>
                <w:szCs w:val="28"/>
              </w:rPr>
            </w:pPr>
          </w:p>
        </w:tc>
        <w:tc>
          <w:tcPr>
            <w:tcW w:w="4960" w:type="dxa"/>
          </w:tcPr>
          <w:p w14:paraId="0DEB1CFD" w14:textId="77777777" w:rsidR="009F525A" w:rsidRPr="002B06F0" w:rsidRDefault="009F525A" w:rsidP="009F525A">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Уметь:</w:t>
            </w:r>
          </w:p>
          <w:p w14:paraId="0FC3DA79" w14:textId="77777777" w:rsidR="009F525A" w:rsidRPr="009F525A" w:rsidRDefault="009F525A" w:rsidP="00CA1241">
            <w:pPr>
              <w:widowControl w:val="0"/>
              <w:numPr>
                <w:ilvl w:val="0"/>
                <w:numId w:val="3"/>
              </w:numPr>
              <w:suppressAutoHyphens/>
              <w:autoSpaceDE w:val="0"/>
              <w:ind w:left="316" w:hanging="316"/>
              <w:rPr>
                <w:rFonts w:ascii="Times New Roman" w:hAnsi="Times New Roman" w:cs="Times New Roman"/>
                <w:sz w:val="24"/>
                <w:szCs w:val="24"/>
              </w:rPr>
            </w:pPr>
            <w:r w:rsidRPr="009F525A">
              <w:rPr>
                <w:rFonts w:ascii="Times New Roman" w:hAnsi="Times New Roman" w:cs="Times New Roman"/>
                <w:sz w:val="24"/>
                <w:szCs w:val="24"/>
              </w:rPr>
              <w:t xml:space="preserve">анализировать на основе системного подхода возникающие при решении задач профессиональной деятельности проблемные ситуации, рассматривая во взаимосвязи их составляющие, факторы, влияющие на их возникновение и развитие; </w:t>
            </w:r>
          </w:p>
          <w:p w14:paraId="67A10F26" w14:textId="77777777" w:rsidR="009F525A" w:rsidRPr="009F525A" w:rsidRDefault="009F525A" w:rsidP="00CA1241">
            <w:pPr>
              <w:widowControl w:val="0"/>
              <w:numPr>
                <w:ilvl w:val="0"/>
                <w:numId w:val="3"/>
              </w:numPr>
              <w:suppressAutoHyphens/>
              <w:autoSpaceDE w:val="0"/>
              <w:ind w:left="316" w:hanging="316"/>
              <w:rPr>
                <w:rFonts w:ascii="Times New Roman" w:hAnsi="Times New Roman" w:cs="Times New Roman"/>
                <w:sz w:val="24"/>
                <w:szCs w:val="24"/>
              </w:rPr>
            </w:pPr>
            <w:r w:rsidRPr="009F525A">
              <w:rPr>
                <w:rFonts w:ascii="Times New Roman" w:hAnsi="Times New Roman" w:cs="Times New Roman"/>
                <w:sz w:val="24"/>
                <w:szCs w:val="24"/>
              </w:rPr>
              <w:t xml:space="preserve">осуществлять поиск и критический анализ информации, необходимой для их решения; </w:t>
            </w:r>
          </w:p>
          <w:p w14:paraId="28CF11AD" w14:textId="3EC58CCD" w:rsidR="009F525A" w:rsidRPr="002B06F0" w:rsidRDefault="009F525A" w:rsidP="00CA1241">
            <w:pPr>
              <w:pStyle w:val="a3"/>
              <w:widowControl w:val="0"/>
              <w:numPr>
                <w:ilvl w:val="0"/>
                <w:numId w:val="3"/>
              </w:numPr>
              <w:suppressAutoHyphens/>
              <w:autoSpaceDE w:val="0"/>
              <w:ind w:left="316" w:hanging="316"/>
              <w:rPr>
                <w:rFonts w:ascii="Times New Roman" w:eastAsia="Calibri" w:hAnsi="Times New Roman" w:cs="Times New Roman"/>
                <w:b/>
                <w:sz w:val="24"/>
                <w:szCs w:val="24"/>
              </w:rPr>
            </w:pPr>
            <w:r w:rsidRPr="009F525A">
              <w:rPr>
                <w:rFonts w:ascii="Times New Roman" w:hAnsi="Times New Roman" w:cs="Times New Roman"/>
                <w:sz w:val="24"/>
                <w:szCs w:val="24"/>
              </w:rPr>
              <w:t>разрабатывать и обосновывать стратегию решения проблемных ситуаций, критически оценивая альтернативные варианты их решения, возможные риски и пути их преодоления</w:t>
            </w:r>
          </w:p>
        </w:tc>
        <w:tc>
          <w:tcPr>
            <w:tcW w:w="3402" w:type="dxa"/>
            <w:tcBorders>
              <w:bottom w:val="single" w:sz="4" w:space="0" w:color="auto"/>
              <w:right w:val="single" w:sz="4" w:space="0" w:color="auto"/>
            </w:tcBorders>
          </w:tcPr>
          <w:p w14:paraId="2276FB5A" w14:textId="2A40A714" w:rsidR="009F525A" w:rsidRDefault="009F525A" w:rsidP="009F525A">
            <w:pPr>
              <w:spacing w:before="20" w:after="20"/>
              <w:jc w:val="right"/>
              <w:rPr>
                <w:rFonts w:ascii="Times New Roman" w:hAnsi="Times New Roman"/>
                <w:sz w:val="24"/>
                <w:szCs w:val="24"/>
              </w:rPr>
            </w:pPr>
            <w:r>
              <w:rPr>
                <w:rFonts w:ascii="Times New Roman" w:hAnsi="Times New Roman"/>
                <w:sz w:val="24"/>
                <w:szCs w:val="24"/>
              </w:rPr>
              <w:t>10 20 30 40 50 60 70 80 90 100</w:t>
            </w:r>
          </w:p>
        </w:tc>
      </w:tr>
      <w:tr w:rsidR="009F525A" w14:paraId="20D2CD0A" w14:textId="77777777" w:rsidTr="007747A7">
        <w:trPr>
          <w:trHeight w:val="828"/>
        </w:trPr>
        <w:tc>
          <w:tcPr>
            <w:tcW w:w="1420" w:type="dxa"/>
            <w:vMerge/>
          </w:tcPr>
          <w:p w14:paraId="05DDA537" w14:textId="77777777" w:rsidR="009F525A" w:rsidRDefault="009F525A" w:rsidP="009F525A">
            <w:pPr>
              <w:outlineLvl w:val="1"/>
              <w:rPr>
                <w:rFonts w:ascii="Times New Roman" w:hAnsi="Times New Roman"/>
                <w:b/>
                <w:bCs/>
                <w:iCs/>
                <w:sz w:val="28"/>
                <w:szCs w:val="28"/>
              </w:rPr>
            </w:pPr>
          </w:p>
        </w:tc>
        <w:tc>
          <w:tcPr>
            <w:tcW w:w="4960" w:type="dxa"/>
          </w:tcPr>
          <w:p w14:paraId="2317EB13" w14:textId="77777777" w:rsidR="009F525A" w:rsidRPr="002B06F0" w:rsidRDefault="009F525A" w:rsidP="009F525A">
            <w:pPr>
              <w:pStyle w:val="a3"/>
              <w:ind w:left="142" w:hanging="142"/>
              <w:rPr>
                <w:rFonts w:ascii="Times New Roman" w:eastAsia="Calibri" w:hAnsi="Times New Roman" w:cs="Times New Roman"/>
                <w:b/>
                <w:sz w:val="24"/>
                <w:szCs w:val="24"/>
              </w:rPr>
            </w:pPr>
            <w:r w:rsidRPr="002B06F0">
              <w:rPr>
                <w:rFonts w:ascii="Times New Roman" w:eastAsia="Calibri" w:hAnsi="Times New Roman" w:cs="Times New Roman"/>
                <w:b/>
                <w:sz w:val="24"/>
                <w:szCs w:val="24"/>
              </w:rPr>
              <w:t>Владеть:</w:t>
            </w:r>
          </w:p>
          <w:p w14:paraId="67A2054D" w14:textId="77777777" w:rsidR="009F525A" w:rsidRPr="00CA1241" w:rsidRDefault="009F525A" w:rsidP="00CA1241">
            <w:pPr>
              <w:tabs>
                <w:tab w:val="left" w:pos="283"/>
              </w:tabs>
              <w:rPr>
                <w:rFonts w:ascii="Times New Roman" w:eastAsia="Calibri" w:hAnsi="Times New Roman" w:cs="Times New Roman"/>
                <w:b/>
              </w:rPr>
            </w:pPr>
            <w:r w:rsidRPr="00CA1241">
              <w:rPr>
                <w:rFonts w:ascii="Times New Roman" w:hAnsi="Times New Roman" w:cs="Times New Roman"/>
              </w:rPr>
              <w:t>способностью реализовывать системный подход при решении проблемных ситуаций в процессе решения задач профессиональной деятельности</w:t>
            </w:r>
          </w:p>
        </w:tc>
        <w:tc>
          <w:tcPr>
            <w:tcW w:w="3402" w:type="dxa"/>
            <w:tcBorders>
              <w:bottom w:val="single" w:sz="4" w:space="0" w:color="auto"/>
              <w:right w:val="single" w:sz="4" w:space="0" w:color="auto"/>
            </w:tcBorders>
          </w:tcPr>
          <w:p w14:paraId="247B149F" w14:textId="7178B2C0" w:rsidR="009F525A" w:rsidRDefault="009F525A" w:rsidP="009F525A">
            <w:pPr>
              <w:spacing w:before="20" w:after="20"/>
              <w:jc w:val="right"/>
              <w:rPr>
                <w:rFonts w:ascii="Times New Roman" w:hAnsi="Times New Roman"/>
                <w:sz w:val="24"/>
                <w:szCs w:val="24"/>
              </w:rPr>
            </w:pPr>
            <w:r>
              <w:rPr>
                <w:rFonts w:ascii="Times New Roman" w:hAnsi="Times New Roman"/>
                <w:sz w:val="24"/>
                <w:szCs w:val="24"/>
              </w:rPr>
              <w:t>10 20 30 40 50 60 70 80 90 100</w:t>
            </w:r>
          </w:p>
        </w:tc>
      </w:tr>
    </w:tbl>
    <w:p w14:paraId="5210B1BA" w14:textId="77777777" w:rsidR="00856C2A" w:rsidRDefault="00856C2A" w:rsidP="000E6EE0">
      <w:pPr>
        <w:spacing w:after="0" w:line="240" w:lineRule="auto"/>
        <w:ind w:firstLine="709"/>
        <w:rPr>
          <w:rFonts w:ascii="Times New Roman" w:eastAsia="Calibri" w:hAnsi="Times New Roman"/>
          <w:sz w:val="28"/>
          <w:szCs w:val="28"/>
        </w:rPr>
      </w:pPr>
    </w:p>
    <w:p w14:paraId="657F1624" w14:textId="77777777" w:rsidR="00DC597B" w:rsidRDefault="00DC597B" w:rsidP="00DC597B">
      <w:pPr>
        <w:spacing w:after="0" w:line="360" w:lineRule="auto"/>
        <w:ind w:firstLine="709"/>
        <w:rPr>
          <w:rFonts w:ascii="Times New Roman" w:eastAsia="Calibri" w:hAnsi="Times New Roman"/>
          <w:sz w:val="28"/>
          <w:szCs w:val="28"/>
        </w:rPr>
      </w:pPr>
      <w:r>
        <w:rPr>
          <w:rFonts w:ascii="Times New Roman" w:eastAsia="Calibri" w:hAnsi="Times New Roman"/>
          <w:sz w:val="28"/>
          <w:szCs w:val="28"/>
        </w:rPr>
        <w:t>Общая оценка сформированности компетенций ____________________</w:t>
      </w:r>
    </w:p>
    <w:p w14:paraId="578160A8" w14:textId="77777777" w:rsidR="00DC597B" w:rsidRPr="0022330F" w:rsidRDefault="00DC597B" w:rsidP="009F525A">
      <w:pPr>
        <w:spacing w:after="120" w:line="240" w:lineRule="auto"/>
        <w:ind w:firstLine="709"/>
        <w:rPr>
          <w:rFonts w:ascii="Times New Roman" w:eastAsia="Calibri" w:hAnsi="Times New Roman"/>
          <w:b/>
          <w:sz w:val="28"/>
          <w:szCs w:val="28"/>
        </w:rPr>
      </w:pPr>
      <w:r w:rsidRPr="0022330F">
        <w:rPr>
          <w:rFonts w:ascii="Times New Roman" w:eastAsia="Calibri" w:hAnsi="Times New Roman"/>
          <w:b/>
          <w:sz w:val="28"/>
          <w:szCs w:val="28"/>
        </w:rPr>
        <w:t>Шкала оценки</w:t>
      </w:r>
    </w:p>
    <w:tbl>
      <w:tblPr>
        <w:tblStyle w:val="a5"/>
        <w:tblW w:w="0" w:type="auto"/>
        <w:tblLook w:val="04A0" w:firstRow="1" w:lastRow="0" w:firstColumn="1" w:lastColumn="0" w:noHBand="0" w:noVBand="1"/>
      </w:tblPr>
      <w:tblGrid>
        <w:gridCol w:w="2093"/>
        <w:gridCol w:w="5385"/>
        <w:gridCol w:w="2092"/>
      </w:tblGrid>
      <w:tr w:rsidR="00DC597B" w14:paraId="04EAE2A5" w14:textId="77777777" w:rsidTr="00C52F50">
        <w:tc>
          <w:tcPr>
            <w:tcW w:w="2093" w:type="dxa"/>
            <w:vAlign w:val="center"/>
          </w:tcPr>
          <w:p w14:paraId="1965F75B" w14:textId="77777777" w:rsidR="00DC597B" w:rsidRPr="0022330F" w:rsidRDefault="00DC597B" w:rsidP="00C52F50">
            <w:pPr>
              <w:spacing w:before="40" w:after="40"/>
              <w:jc w:val="center"/>
              <w:rPr>
                <w:rFonts w:ascii="Times New Roman" w:eastAsia="Calibri" w:hAnsi="Times New Roman"/>
                <w:b/>
                <w:sz w:val="24"/>
                <w:szCs w:val="24"/>
              </w:rPr>
            </w:pPr>
            <w:r w:rsidRPr="0022330F">
              <w:rPr>
                <w:rFonts w:ascii="Times New Roman" w:eastAsia="Calibri" w:hAnsi="Times New Roman"/>
                <w:b/>
                <w:sz w:val="24"/>
                <w:szCs w:val="24"/>
              </w:rPr>
              <w:t>Интервал</w:t>
            </w:r>
          </w:p>
        </w:tc>
        <w:tc>
          <w:tcPr>
            <w:tcW w:w="5386" w:type="dxa"/>
            <w:vAlign w:val="center"/>
          </w:tcPr>
          <w:p w14:paraId="77CF2E3B" w14:textId="77777777" w:rsidR="00DC597B" w:rsidRPr="0022330F" w:rsidRDefault="00DC597B" w:rsidP="00C52F50">
            <w:pPr>
              <w:spacing w:before="40" w:after="40"/>
              <w:jc w:val="center"/>
              <w:rPr>
                <w:rFonts w:ascii="Times New Roman" w:eastAsia="Calibri" w:hAnsi="Times New Roman"/>
                <w:b/>
                <w:sz w:val="24"/>
                <w:szCs w:val="24"/>
              </w:rPr>
            </w:pPr>
            <w:r>
              <w:rPr>
                <w:rFonts w:ascii="Times New Roman" w:eastAsia="Calibri" w:hAnsi="Times New Roman"/>
                <w:b/>
                <w:sz w:val="24"/>
                <w:szCs w:val="24"/>
              </w:rPr>
              <w:t>Уровень сформированности компетенции</w:t>
            </w:r>
          </w:p>
        </w:tc>
        <w:tc>
          <w:tcPr>
            <w:tcW w:w="2092" w:type="dxa"/>
            <w:vAlign w:val="center"/>
          </w:tcPr>
          <w:p w14:paraId="622D74E8" w14:textId="77777777" w:rsidR="00DC597B" w:rsidRPr="0022330F" w:rsidRDefault="00DC597B" w:rsidP="00C52F50">
            <w:pPr>
              <w:spacing w:before="40" w:after="40"/>
              <w:jc w:val="center"/>
              <w:rPr>
                <w:rFonts w:ascii="Times New Roman" w:eastAsia="Calibri" w:hAnsi="Times New Roman"/>
                <w:b/>
                <w:sz w:val="24"/>
                <w:szCs w:val="24"/>
              </w:rPr>
            </w:pPr>
            <w:r>
              <w:rPr>
                <w:rFonts w:ascii="Times New Roman" w:eastAsia="Calibri" w:hAnsi="Times New Roman"/>
                <w:b/>
                <w:sz w:val="24"/>
                <w:szCs w:val="24"/>
              </w:rPr>
              <w:t>Балл</w:t>
            </w:r>
          </w:p>
        </w:tc>
      </w:tr>
      <w:tr w:rsidR="00DC597B" w14:paraId="10246127" w14:textId="77777777" w:rsidTr="00C52F50">
        <w:tc>
          <w:tcPr>
            <w:tcW w:w="2093" w:type="dxa"/>
            <w:vAlign w:val="center"/>
          </w:tcPr>
          <w:p w14:paraId="420578CE" w14:textId="77777777" w:rsidR="00DC597B" w:rsidRPr="005F74D9"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 xml:space="preserve">0 ≤ </w:t>
            </w:r>
            <w:r>
              <w:rPr>
                <w:rFonts w:ascii="Times New Roman" w:eastAsia="Calibri" w:hAnsi="Times New Roman"/>
                <w:sz w:val="24"/>
                <w:szCs w:val="24"/>
                <w:lang w:val="en-US"/>
              </w:rPr>
              <w:t>n&lt;</w:t>
            </w:r>
            <w:r>
              <w:rPr>
                <w:rFonts w:ascii="Times New Roman" w:eastAsia="Calibri" w:hAnsi="Times New Roman"/>
                <w:sz w:val="24"/>
                <w:szCs w:val="24"/>
              </w:rPr>
              <w:t xml:space="preserve"> 20</w:t>
            </w:r>
          </w:p>
        </w:tc>
        <w:tc>
          <w:tcPr>
            <w:tcW w:w="5386" w:type="dxa"/>
            <w:vAlign w:val="center"/>
          </w:tcPr>
          <w:p w14:paraId="66F85EC2" w14:textId="333165F3" w:rsidR="00DC597B" w:rsidRPr="0022330F" w:rsidRDefault="008213EF" w:rsidP="00C52F50">
            <w:pPr>
              <w:spacing w:before="40" w:after="40"/>
              <w:jc w:val="center"/>
              <w:rPr>
                <w:rFonts w:ascii="Times New Roman" w:eastAsia="Calibri" w:hAnsi="Times New Roman"/>
                <w:sz w:val="24"/>
                <w:szCs w:val="24"/>
              </w:rPr>
            </w:pPr>
            <w:r w:rsidRPr="008213EF">
              <w:rPr>
                <w:rFonts w:ascii="Times New Roman" w:eastAsia="Calibri" w:hAnsi="Times New Roman" w:cs="Times New Roman"/>
                <w:sz w:val="24"/>
                <w:szCs w:val="24"/>
              </w:rPr>
              <w:t>низкий</w:t>
            </w:r>
          </w:p>
        </w:tc>
        <w:tc>
          <w:tcPr>
            <w:tcW w:w="2092" w:type="dxa"/>
            <w:vAlign w:val="center"/>
          </w:tcPr>
          <w:p w14:paraId="61583634"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1</w:t>
            </w:r>
          </w:p>
        </w:tc>
      </w:tr>
      <w:tr w:rsidR="00DC597B" w14:paraId="24BD962E" w14:textId="77777777" w:rsidTr="00C52F50">
        <w:tc>
          <w:tcPr>
            <w:tcW w:w="2093" w:type="dxa"/>
            <w:vAlign w:val="center"/>
          </w:tcPr>
          <w:p w14:paraId="5EAFDD19"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 xml:space="preserve">20 ≤ </w:t>
            </w:r>
            <w:r>
              <w:rPr>
                <w:rFonts w:ascii="Times New Roman" w:eastAsia="Calibri" w:hAnsi="Times New Roman"/>
                <w:sz w:val="24"/>
                <w:szCs w:val="24"/>
                <w:lang w:val="en-US"/>
              </w:rPr>
              <w:t>n&lt;</w:t>
            </w:r>
            <w:r>
              <w:rPr>
                <w:rFonts w:ascii="Times New Roman" w:eastAsia="Calibri" w:hAnsi="Times New Roman"/>
                <w:sz w:val="24"/>
                <w:szCs w:val="24"/>
              </w:rPr>
              <w:t xml:space="preserve"> 40</w:t>
            </w:r>
          </w:p>
        </w:tc>
        <w:tc>
          <w:tcPr>
            <w:tcW w:w="5386" w:type="dxa"/>
            <w:vAlign w:val="center"/>
          </w:tcPr>
          <w:p w14:paraId="1BC1F04F" w14:textId="313092E2" w:rsidR="00DC597B" w:rsidRPr="0022330F" w:rsidRDefault="008213EF" w:rsidP="00C52F50">
            <w:pPr>
              <w:spacing w:before="40" w:after="40"/>
              <w:jc w:val="center"/>
              <w:rPr>
                <w:rFonts w:ascii="Times New Roman" w:eastAsia="Calibri" w:hAnsi="Times New Roman"/>
                <w:sz w:val="24"/>
                <w:szCs w:val="24"/>
              </w:rPr>
            </w:pPr>
            <w:r w:rsidRPr="008213EF">
              <w:rPr>
                <w:rFonts w:ascii="Times New Roman" w:eastAsia="Calibri" w:hAnsi="Times New Roman" w:cs="Times New Roman"/>
                <w:sz w:val="24"/>
                <w:szCs w:val="24"/>
              </w:rPr>
              <w:t>ниже среднего</w:t>
            </w:r>
          </w:p>
        </w:tc>
        <w:tc>
          <w:tcPr>
            <w:tcW w:w="2092" w:type="dxa"/>
            <w:vAlign w:val="center"/>
          </w:tcPr>
          <w:p w14:paraId="7A2CD393"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2</w:t>
            </w:r>
          </w:p>
        </w:tc>
      </w:tr>
      <w:tr w:rsidR="00DC597B" w14:paraId="2BCA4627" w14:textId="77777777" w:rsidTr="00C52F50">
        <w:tc>
          <w:tcPr>
            <w:tcW w:w="2093" w:type="dxa"/>
            <w:vAlign w:val="center"/>
          </w:tcPr>
          <w:p w14:paraId="18372C38"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 xml:space="preserve">40 ≤ </w:t>
            </w:r>
            <w:r>
              <w:rPr>
                <w:rFonts w:ascii="Times New Roman" w:eastAsia="Calibri" w:hAnsi="Times New Roman"/>
                <w:sz w:val="24"/>
                <w:szCs w:val="24"/>
                <w:lang w:val="en-US"/>
              </w:rPr>
              <w:t>n&lt;</w:t>
            </w:r>
            <w:r>
              <w:rPr>
                <w:rFonts w:ascii="Times New Roman" w:eastAsia="Calibri" w:hAnsi="Times New Roman"/>
                <w:sz w:val="24"/>
                <w:szCs w:val="24"/>
              </w:rPr>
              <w:t xml:space="preserve"> 60</w:t>
            </w:r>
          </w:p>
        </w:tc>
        <w:tc>
          <w:tcPr>
            <w:tcW w:w="5386" w:type="dxa"/>
            <w:vAlign w:val="center"/>
          </w:tcPr>
          <w:p w14:paraId="17A81B17" w14:textId="596B3818" w:rsidR="00DC597B" w:rsidRPr="0022330F" w:rsidRDefault="008213EF" w:rsidP="00C52F50">
            <w:pPr>
              <w:spacing w:before="40" w:after="40"/>
              <w:jc w:val="center"/>
              <w:rPr>
                <w:rFonts w:ascii="Times New Roman" w:eastAsia="Calibri" w:hAnsi="Times New Roman"/>
                <w:sz w:val="24"/>
                <w:szCs w:val="24"/>
              </w:rPr>
            </w:pPr>
            <w:r w:rsidRPr="008213EF">
              <w:rPr>
                <w:rFonts w:ascii="Times New Roman" w:eastAsia="Calibri" w:hAnsi="Times New Roman" w:cs="Times New Roman"/>
                <w:sz w:val="24"/>
                <w:szCs w:val="24"/>
              </w:rPr>
              <w:t>средний</w:t>
            </w:r>
          </w:p>
        </w:tc>
        <w:tc>
          <w:tcPr>
            <w:tcW w:w="2092" w:type="dxa"/>
            <w:vAlign w:val="center"/>
          </w:tcPr>
          <w:p w14:paraId="2724046B"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3</w:t>
            </w:r>
          </w:p>
        </w:tc>
      </w:tr>
      <w:tr w:rsidR="00DC597B" w14:paraId="524E66BC" w14:textId="77777777" w:rsidTr="00C52F50">
        <w:tc>
          <w:tcPr>
            <w:tcW w:w="2093" w:type="dxa"/>
            <w:vAlign w:val="center"/>
          </w:tcPr>
          <w:p w14:paraId="09F21260"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 xml:space="preserve">60 ≤ </w:t>
            </w:r>
            <w:r>
              <w:rPr>
                <w:rFonts w:ascii="Times New Roman" w:eastAsia="Calibri" w:hAnsi="Times New Roman"/>
                <w:sz w:val="24"/>
                <w:szCs w:val="24"/>
                <w:lang w:val="en-US"/>
              </w:rPr>
              <w:t>n&lt;</w:t>
            </w:r>
            <w:r>
              <w:rPr>
                <w:rFonts w:ascii="Times New Roman" w:eastAsia="Calibri" w:hAnsi="Times New Roman"/>
                <w:sz w:val="24"/>
                <w:szCs w:val="24"/>
              </w:rPr>
              <w:t xml:space="preserve"> 80</w:t>
            </w:r>
          </w:p>
        </w:tc>
        <w:tc>
          <w:tcPr>
            <w:tcW w:w="5386" w:type="dxa"/>
            <w:vAlign w:val="center"/>
          </w:tcPr>
          <w:p w14:paraId="26B795F0" w14:textId="31C62BD6" w:rsidR="00DC597B" w:rsidRPr="0022330F" w:rsidRDefault="008213EF" w:rsidP="00C52F50">
            <w:pPr>
              <w:spacing w:before="40" w:after="40"/>
              <w:jc w:val="center"/>
              <w:rPr>
                <w:rFonts w:ascii="Times New Roman" w:eastAsia="Calibri" w:hAnsi="Times New Roman"/>
                <w:sz w:val="24"/>
                <w:szCs w:val="24"/>
              </w:rPr>
            </w:pPr>
            <w:r w:rsidRPr="008213EF">
              <w:rPr>
                <w:rFonts w:ascii="Times New Roman" w:eastAsia="Calibri" w:hAnsi="Times New Roman" w:cs="Times New Roman"/>
                <w:sz w:val="24"/>
                <w:szCs w:val="24"/>
              </w:rPr>
              <w:t>выше среднего</w:t>
            </w:r>
          </w:p>
        </w:tc>
        <w:tc>
          <w:tcPr>
            <w:tcW w:w="2092" w:type="dxa"/>
            <w:vAlign w:val="center"/>
          </w:tcPr>
          <w:p w14:paraId="6BFFE057"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4</w:t>
            </w:r>
          </w:p>
        </w:tc>
      </w:tr>
      <w:tr w:rsidR="00DC597B" w14:paraId="5F211BF8" w14:textId="77777777" w:rsidTr="00C52F50">
        <w:tc>
          <w:tcPr>
            <w:tcW w:w="2093" w:type="dxa"/>
            <w:vAlign w:val="center"/>
          </w:tcPr>
          <w:p w14:paraId="24C82153"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 xml:space="preserve">80 ≤ </w:t>
            </w:r>
            <w:r>
              <w:rPr>
                <w:rFonts w:ascii="Times New Roman" w:eastAsia="Calibri" w:hAnsi="Times New Roman"/>
                <w:sz w:val="24"/>
                <w:szCs w:val="24"/>
                <w:lang w:val="en-US"/>
              </w:rPr>
              <w:t>n&lt;</w:t>
            </w:r>
            <w:r>
              <w:rPr>
                <w:rFonts w:ascii="Times New Roman" w:eastAsia="Calibri" w:hAnsi="Times New Roman"/>
                <w:sz w:val="24"/>
                <w:szCs w:val="24"/>
              </w:rPr>
              <w:t xml:space="preserve"> 100</w:t>
            </w:r>
          </w:p>
        </w:tc>
        <w:tc>
          <w:tcPr>
            <w:tcW w:w="5386" w:type="dxa"/>
            <w:vAlign w:val="center"/>
          </w:tcPr>
          <w:p w14:paraId="2CB33DA0" w14:textId="59ACDDD8" w:rsidR="00DC597B" w:rsidRPr="0022330F" w:rsidRDefault="008213EF" w:rsidP="00C52F50">
            <w:pPr>
              <w:spacing w:before="40" w:after="40"/>
              <w:jc w:val="center"/>
              <w:rPr>
                <w:rFonts w:ascii="Times New Roman" w:eastAsia="Calibri" w:hAnsi="Times New Roman"/>
                <w:sz w:val="24"/>
                <w:szCs w:val="24"/>
              </w:rPr>
            </w:pPr>
            <w:r w:rsidRPr="008213EF">
              <w:rPr>
                <w:rFonts w:ascii="Times New Roman" w:eastAsia="Calibri" w:hAnsi="Times New Roman" w:cs="Times New Roman"/>
                <w:sz w:val="24"/>
                <w:szCs w:val="24"/>
              </w:rPr>
              <w:t>высокий</w:t>
            </w:r>
          </w:p>
        </w:tc>
        <w:tc>
          <w:tcPr>
            <w:tcW w:w="2092" w:type="dxa"/>
            <w:vAlign w:val="center"/>
          </w:tcPr>
          <w:p w14:paraId="7350001C" w14:textId="77777777" w:rsidR="00DC597B" w:rsidRPr="0022330F" w:rsidRDefault="00DC597B" w:rsidP="00C52F50">
            <w:pPr>
              <w:spacing w:before="40" w:after="40"/>
              <w:jc w:val="center"/>
              <w:rPr>
                <w:rFonts w:ascii="Times New Roman" w:eastAsia="Calibri" w:hAnsi="Times New Roman"/>
                <w:sz w:val="24"/>
                <w:szCs w:val="24"/>
              </w:rPr>
            </w:pPr>
            <w:r>
              <w:rPr>
                <w:rFonts w:ascii="Times New Roman" w:eastAsia="Calibri" w:hAnsi="Times New Roman"/>
                <w:sz w:val="24"/>
                <w:szCs w:val="24"/>
              </w:rPr>
              <w:t>5</w:t>
            </w:r>
          </w:p>
        </w:tc>
      </w:tr>
    </w:tbl>
    <w:p w14:paraId="4CEB24C6" w14:textId="77777777" w:rsidR="008213EF" w:rsidRPr="005B3236" w:rsidRDefault="008213EF" w:rsidP="00D95CB3">
      <w:pPr>
        <w:rPr>
          <w:rFonts w:ascii="Times New Roman" w:hAnsi="Times New Roman" w:cs="Times New Roman"/>
          <w:b/>
          <w:sz w:val="24"/>
          <w:szCs w:val="24"/>
        </w:rPr>
      </w:pPr>
    </w:p>
    <w:sectPr w:rsidR="008213EF" w:rsidRPr="005B3236" w:rsidSect="00B1693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C7C62" w14:textId="77777777" w:rsidR="00CA7274" w:rsidRDefault="00CA7274" w:rsidP="00D95CB3">
      <w:pPr>
        <w:spacing w:after="0" w:line="240" w:lineRule="auto"/>
      </w:pPr>
      <w:r>
        <w:separator/>
      </w:r>
    </w:p>
  </w:endnote>
  <w:endnote w:type="continuationSeparator" w:id="0">
    <w:p w14:paraId="76E79B32" w14:textId="77777777" w:rsidR="00CA7274" w:rsidRDefault="00CA7274" w:rsidP="00D95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n-ea">
    <w:altName w:val="Segoe Prin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E8B6" w14:textId="77777777" w:rsidR="00CA7274" w:rsidRDefault="00CA7274" w:rsidP="00D95CB3">
      <w:pPr>
        <w:spacing w:after="0" w:line="240" w:lineRule="auto"/>
      </w:pPr>
      <w:r>
        <w:separator/>
      </w:r>
    </w:p>
  </w:footnote>
  <w:footnote w:type="continuationSeparator" w:id="0">
    <w:p w14:paraId="7B40E61C" w14:textId="77777777" w:rsidR="00CA7274" w:rsidRDefault="00CA7274" w:rsidP="00D95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42714"/>
      <w:docPartObj>
        <w:docPartGallery w:val="Page Numbers (Top of Page)"/>
        <w:docPartUnique/>
      </w:docPartObj>
    </w:sdtPr>
    <w:sdtEndPr/>
    <w:sdtContent>
      <w:p w14:paraId="72D8613B" w14:textId="0EE90973" w:rsidR="00467DFD" w:rsidRDefault="00467DFD" w:rsidP="00B1693D">
        <w:pPr>
          <w:pStyle w:val="a8"/>
          <w:jc w:val="center"/>
        </w:pPr>
        <w:r>
          <w:fldChar w:fldCharType="begin"/>
        </w:r>
        <w:r>
          <w:instrText xml:space="preserve"> PAGE   \* MERGEFORMAT </w:instrText>
        </w:r>
        <w:r>
          <w:fldChar w:fldCharType="separate"/>
        </w:r>
        <w:r w:rsidR="0077677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2160" w:hanging="360"/>
      </w:pPr>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sz w:val="28"/>
        <w:szCs w:val="28"/>
      </w:rPr>
    </w:lvl>
  </w:abstractNum>
  <w:abstractNum w:abstractNumId="3" w15:restartNumberingAfterBreak="0">
    <w:nsid w:val="0000000F"/>
    <w:multiLevelType w:val="singleLevel"/>
    <w:tmpl w:val="F45ACC8C"/>
    <w:name w:val="WW8Num15"/>
    <w:lvl w:ilvl="0">
      <w:start w:val="1"/>
      <w:numFmt w:val="bullet"/>
      <w:lvlText w:val=""/>
      <w:lvlJc w:val="left"/>
      <w:pPr>
        <w:tabs>
          <w:tab w:val="num" w:pos="0"/>
        </w:tabs>
        <w:ind w:left="720" w:hanging="360"/>
      </w:pPr>
      <w:rPr>
        <w:rFonts w:ascii="Symbol" w:hAnsi="Symbol" w:cs="Symbol" w:hint="default"/>
        <w:sz w:val="16"/>
        <w:szCs w:val="16"/>
      </w:rPr>
    </w:lvl>
  </w:abstractNum>
  <w:abstractNum w:abstractNumId="4" w15:restartNumberingAfterBreak="0">
    <w:nsid w:val="06D01170"/>
    <w:multiLevelType w:val="multilevel"/>
    <w:tmpl w:val="32320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8329A9"/>
    <w:multiLevelType w:val="multilevel"/>
    <w:tmpl w:val="D4323C4C"/>
    <w:lvl w:ilvl="0">
      <w:start w:val="1"/>
      <w:numFmt w:val="russianUpper"/>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7B3D35"/>
    <w:multiLevelType w:val="multilevel"/>
    <w:tmpl w:val="8FF89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DA38FE"/>
    <w:multiLevelType w:val="multilevel"/>
    <w:tmpl w:val="5972D446"/>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A00B62"/>
    <w:multiLevelType w:val="multilevel"/>
    <w:tmpl w:val="C4686E9A"/>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8C3BD7"/>
    <w:multiLevelType w:val="multilevel"/>
    <w:tmpl w:val="C3D0BB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3D7784"/>
    <w:multiLevelType w:val="multilevel"/>
    <w:tmpl w:val="B8867BDE"/>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952ED8"/>
    <w:multiLevelType w:val="multilevel"/>
    <w:tmpl w:val="7F58EF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25128E"/>
    <w:multiLevelType w:val="multilevel"/>
    <w:tmpl w:val="0C706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F45CAC"/>
    <w:multiLevelType w:val="multilevel"/>
    <w:tmpl w:val="06AAFF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BB7A58"/>
    <w:multiLevelType w:val="hybridMultilevel"/>
    <w:tmpl w:val="94B205CE"/>
    <w:lvl w:ilvl="0" w:tplc="517C73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D14F51"/>
    <w:multiLevelType w:val="multilevel"/>
    <w:tmpl w:val="2D66E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0C299D"/>
    <w:multiLevelType w:val="multilevel"/>
    <w:tmpl w:val="66820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634EBF"/>
    <w:multiLevelType w:val="multilevel"/>
    <w:tmpl w:val="706A2A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18699A"/>
    <w:multiLevelType w:val="multilevel"/>
    <w:tmpl w:val="F88A5016"/>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F340F4"/>
    <w:multiLevelType w:val="hybridMultilevel"/>
    <w:tmpl w:val="2390D3EC"/>
    <w:lvl w:ilvl="0" w:tplc="517C73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AC0C39"/>
    <w:multiLevelType w:val="multilevel"/>
    <w:tmpl w:val="237C90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FD74D3"/>
    <w:multiLevelType w:val="hybridMultilevel"/>
    <w:tmpl w:val="AA52965A"/>
    <w:lvl w:ilvl="0" w:tplc="8C88CEB4">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778"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E83C1C"/>
    <w:multiLevelType w:val="multilevel"/>
    <w:tmpl w:val="93F23F1C"/>
    <w:lvl w:ilvl="0">
      <w:start w:val="1"/>
      <w:numFmt w:val="bullet"/>
      <w:lvlText w:val=""/>
      <w:lvlJc w:val="left"/>
      <w:pPr>
        <w:ind w:left="720" w:hanging="360"/>
      </w:pPr>
      <w:rPr>
        <w:rFonts w:ascii="Symbol" w:hAnsi="Symbol"/>
      </w:rPr>
    </w:lvl>
    <w:lvl w:ilvl="1">
      <w:start w:val="1"/>
      <w:numFmt w:val="decimal"/>
      <w:lvlText w:val="%2."/>
      <w:lvlJc w:val="left"/>
      <w:pPr>
        <w:ind w:left="1785" w:hanging="70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EF314C"/>
    <w:multiLevelType w:val="multilevel"/>
    <w:tmpl w:val="BF62C4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9E4BA8"/>
    <w:multiLevelType w:val="hybridMultilevel"/>
    <w:tmpl w:val="D7568514"/>
    <w:lvl w:ilvl="0" w:tplc="517C73E6">
      <w:start w:val="1"/>
      <w:numFmt w:val="bullet"/>
      <w:lvlText w:val=""/>
      <w:lvlJc w:val="left"/>
      <w:pPr>
        <w:ind w:left="720" w:hanging="360"/>
      </w:pPr>
      <w:rPr>
        <w:rFonts w:ascii="Symbol" w:hAnsi="Symbol" w:hint="default"/>
      </w:rPr>
    </w:lvl>
    <w:lvl w:ilvl="1" w:tplc="D1787D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273372"/>
    <w:multiLevelType w:val="multilevel"/>
    <w:tmpl w:val="D2B87B7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8D6D79"/>
    <w:multiLevelType w:val="multilevel"/>
    <w:tmpl w:val="266A00AE"/>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E6664F4"/>
    <w:multiLevelType w:val="multilevel"/>
    <w:tmpl w:val="40E4F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266344"/>
    <w:multiLevelType w:val="hybridMultilevel"/>
    <w:tmpl w:val="F4668A1A"/>
    <w:lvl w:ilvl="0" w:tplc="D8EEAC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560BD0"/>
    <w:multiLevelType w:val="multilevel"/>
    <w:tmpl w:val="BD8AD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F36B29"/>
    <w:multiLevelType w:val="multilevel"/>
    <w:tmpl w:val="BB1242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E95306"/>
    <w:multiLevelType w:val="multilevel"/>
    <w:tmpl w:val="9BE8B8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3E34B1"/>
    <w:multiLevelType w:val="multilevel"/>
    <w:tmpl w:val="6B9825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96368D"/>
    <w:multiLevelType w:val="multilevel"/>
    <w:tmpl w:val="15D4E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AB773B"/>
    <w:multiLevelType w:val="multilevel"/>
    <w:tmpl w:val="BF3840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CD4C52"/>
    <w:multiLevelType w:val="hybridMultilevel"/>
    <w:tmpl w:val="E7A0730C"/>
    <w:lvl w:ilvl="0" w:tplc="18D86564">
      <w:start w:val="1"/>
      <w:numFmt w:val="bullet"/>
      <w:lvlText w:val=""/>
      <w:lvlJc w:val="left"/>
      <w:pPr>
        <w:ind w:left="720" w:hanging="360"/>
      </w:pPr>
      <w:rPr>
        <w:rFonts w:ascii="Symbol" w:hAnsi="Symbol" w:hint="default"/>
        <w:sz w:val="20"/>
        <w:szCs w:val="20"/>
      </w:rPr>
    </w:lvl>
    <w:lvl w:ilvl="1" w:tplc="2166C6B0">
      <w:numFmt w:val="bullet"/>
      <w:lvlText w:val="•"/>
      <w:lvlJc w:val="left"/>
      <w:pPr>
        <w:ind w:left="1440" w:hanging="360"/>
      </w:pPr>
      <w:rPr>
        <w:rFonts w:ascii="Times New Roman" w:eastAsia="TimesNewRomanPSMT" w:hAnsi="Times New Roman" w:cs="Times New Roman" w:hint="default"/>
        <w:sz w:val="20"/>
        <w:szCs w:val="20"/>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2F63F23"/>
    <w:multiLevelType w:val="multilevel"/>
    <w:tmpl w:val="BF8AAE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A0F1D"/>
    <w:multiLevelType w:val="multilevel"/>
    <w:tmpl w:val="D8DE5D16"/>
    <w:lvl w:ilvl="0">
      <w:start w:val="1"/>
      <w:numFmt w:val="decimal"/>
      <w:lvlText w:val="%1."/>
      <w:lvlJc w:val="left"/>
      <w:pPr>
        <w:ind w:left="1069" w:hanging="360"/>
      </w:pPr>
      <w:rPr>
        <w:rFonts w:hint="default"/>
        <w:b/>
        <w:sz w:val="24"/>
        <w:szCs w:val="24"/>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15:restartNumberingAfterBreak="0">
    <w:nsid w:val="67987962"/>
    <w:multiLevelType w:val="hybridMultilevel"/>
    <w:tmpl w:val="F5D8FEBC"/>
    <w:lvl w:ilvl="0" w:tplc="D8EEAC6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234D06"/>
    <w:multiLevelType w:val="hybridMultilevel"/>
    <w:tmpl w:val="4202B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FA5081"/>
    <w:multiLevelType w:val="multilevel"/>
    <w:tmpl w:val="5498CB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E10310B"/>
    <w:multiLevelType w:val="multilevel"/>
    <w:tmpl w:val="4472379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AA7F07"/>
    <w:multiLevelType w:val="multilevel"/>
    <w:tmpl w:val="190C569A"/>
    <w:lvl w:ilvl="0">
      <w:start w:val="1"/>
      <w:numFmt w:val="russianUpp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143F21"/>
    <w:multiLevelType w:val="multilevel"/>
    <w:tmpl w:val="0BE8FF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63D627C"/>
    <w:multiLevelType w:val="multilevel"/>
    <w:tmpl w:val="FC4C968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6E2A20"/>
    <w:multiLevelType w:val="multilevel"/>
    <w:tmpl w:val="8F80995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6" w15:restartNumberingAfterBreak="0">
    <w:nsid w:val="779E2A53"/>
    <w:multiLevelType w:val="hybridMultilevel"/>
    <w:tmpl w:val="D36C50E0"/>
    <w:lvl w:ilvl="0" w:tplc="DD20C4A4">
      <w:start w:val="1"/>
      <w:numFmt w:val="russianUpper"/>
      <w:lvlText w:val="%1."/>
      <w:lvlJc w:val="left"/>
      <w:pPr>
        <w:ind w:left="720" w:hanging="360"/>
      </w:pPr>
      <w:rPr>
        <w:rFonts w:hint="default"/>
      </w:rPr>
    </w:lvl>
    <w:lvl w:ilvl="1" w:tplc="0A164FA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1A4F35"/>
    <w:multiLevelType w:val="hybridMultilevel"/>
    <w:tmpl w:val="D29067CC"/>
    <w:lvl w:ilvl="0" w:tplc="D8EEAC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38"/>
  </w:num>
  <w:num w:numId="4">
    <w:abstractNumId w:val="47"/>
  </w:num>
  <w:num w:numId="5">
    <w:abstractNumId w:val="35"/>
  </w:num>
  <w:num w:numId="6">
    <w:abstractNumId w:val="21"/>
  </w:num>
  <w:num w:numId="7">
    <w:abstractNumId w:val="39"/>
  </w:num>
  <w:num w:numId="8">
    <w:abstractNumId w:val="19"/>
  </w:num>
  <w:num w:numId="9">
    <w:abstractNumId w:val="24"/>
  </w:num>
  <w:num w:numId="10">
    <w:abstractNumId w:val="14"/>
  </w:num>
  <w:num w:numId="11">
    <w:abstractNumId w:val="46"/>
  </w:num>
  <w:num w:numId="12">
    <w:abstractNumId w:val="45"/>
  </w:num>
  <w:num w:numId="13">
    <w:abstractNumId w:val="12"/>
  </w:num>
  <w:num w:numId="14">
    <w:abstractNumId w:val="22"/>
  </w:num>
  <w:num w:numId="15">
    <w:abstractNumId w:val="27"/>
  </w:num>
  <w:num w:numId="16">
    <w:abstractNumId w:val="11"/>
  </w:num>
  <w:num w:numId="17">
    <w:abstractNumId w:val="6"/>
  </w:num>
  <w:num w:numId="18">
    <w:abstractNumId w:val="4"/>
  </w:num>
  <w:num w:numId="19">
    <w:abstractNumId w:val="44"/>
  </w:num>
  <w:num w:numId="20">
    <w:abstractNumId w:val="16"/>
  </w:num>
  <w:num w:numId="21">
    <w:abstractNumId w:val="15"/>
  </w:num>
  <w:num w:numId="22">
    <w:abstractNumId w:val="9"/>
  </w:num>
  <w:num w:numId="23">
    <w:abstractNumId w:val="33"/>
  </w:num>
  <w:num w:numId="24">
    <w:abstractNumId w:val="29"/>
  </w:num>
  <w:num w:numId="25">
    <w:abstractNumId w:val="31"/>
  </w:num>
  <w:num w:numId="26">
    <w:abstractNumId w:val="36"/>
  </w:num>
  <w:num w:numId="27">
    <w:abstractNumId w:val="13"/>
  </w:num>
  <w:num w:numId="28">
    <w:abstractNumId w:val="41"/>
  </w:num>
  <w:num w:numId="29">
    <w:abstractNumId w:val="25"/>
  </w:num>
  <w:num w:numId="30">
    <w:abstractNumId w:val="43"/>
  </w:num>
  <w:num w:numId="31">
    <w:abstractNumId w:val="32"/>
  </w:num>
  <w:num w:numId="32">
    <w:abstractNumId w:val="18"/>
  </w:num>
  <w:num w:numId="33">
    <w:abstractNumId w:val="34"/>
  </w:num>
  <w:num w:numId="34">
    <w:abstractNumId w:val="5"/>
  </w:num>
  <w:num w:numId="35">
    <w:abstractNumId w:val="30"/>
  </w:num>
  <w:num w:numId="36">
    <w:abstractNumId w:val="10"/>
  </w:num>
  <w:num w:numId="37">
    <w:abstractNumId w:val="23"/>
  </w:num>
  <w:num w:numId="38">
    <w:abstractNumId w:val="8"/>
  </w:num>
  <w:num w:numId="39">
    <w:abstractNumId w:val="20"/>
  </w:num>
  <w:num w:numId="40">
    <w:abstractNumId w:val="42"/>
  </w:num>
  <w:num w:numId="41">
    <w:abstractNumId w:val="40"/>
  </w:num>
  <w:num w:numId="42">
    <w:abstractNumId w:val="26"/>
  </w:num>
  <w:num w:numId="43">
    <w:abstractNumId w:val="17"/>
  </w:num>
  <w:num w:numId="44">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1AE1"/>
    <w:rsid w:val="0000068A"/>
    <w:rsid w:val="000266D7"/>
    <w:rsid w:val="00046E68"/>
    <w:rsid w:val="00056768"/>
    <w:rsid w:val="0005710B"/>
    <w:rsid w:val="00083AC3"/>
    <w:rsid w:val="000A4898"/>
    <w:rsid w:val="000B1A23"/>
    <w:rsid w:val="000D1FAB"/>
    <w:rsid w:val="000E6EE0"/>
    <w:rsid w:val="000F42F5"/>
    <w:rsid w:val="00106E96"/>
    <w:rsid w:val="00116250"/>
    <w:rsid w:val="00122330"/>
    <w:rsid w:val="001305D7"/>
    <w:rsid w:val="00142CC5"/>
    <w:rsid w:val="00143810"/>
    <w:rsid w:val="00146A8C"/>
    <w:rsid w:val="0015459F"/>
    <w:rsid w:val="00156575"/>
    <w:rsid w:val="0017024F"/>
    <w:rsid w:val="00176B4F"/>
    <w:rsid w:val="00177AB9"/>
    <w:rsid w:val="00180C7B"/>
    <w:rsid w:val="00191FF7"/>
    <w:rsid w:val="001975AA"/>
    <w:rsid w:val="001C099A"/>
    <w:rsid w:val="001C2103"/>
    <w:rsid w:val="001D4487"/>
    <w:rsid w:val="00202E02"/>
    <w:rsid w:val="0026239A"/>
    <w:rsid w:val="00265168"/>
    <w:rsid w:val="00282D56"/>
    <w:rsid w:val="0028548A"/>
    <w:rsid w:val="002A3D4A"/>
    <w:rsid w:val="002A6E2C"/>
    <w:rsid w:val="002B06F0"/>
    <w:rsid w:val="002B3B30"/>
    <w:rsid w:val="002B515C"/>
    <w:rsid w:val="002C3279"/>
    <w:rsid w:val="002C494C"/>
    <w:rsid w:val="00321BF6"/>
    <w:rsid w:val="00347E87"/>
    <w:rsid w:val="00363D46"/>
    <w:rsid w:val="00380FE0"/>
    <w:rsid w:val="003A2925"/>
    <w:rsid w:val="003B0E21"/>
    <w:rsid w:val="003B62F7"/>
    <w:rsid w:val="003D6860"/>
    <w:rsid w:val="003F7E60"/>
    <w:rsid w:val="004132DD"/>
    <w:rsid w:val="004165CF"/>
    <w:rsid w:val="0042029D"/>
    <w:rsid w:val="00420F6F"/>
    <w:rsid w:val="004260FC"/>
    <w:rsid w:val="00435497"/>
    <w:rsid w:val="00451A55"/>
    <w:rsid w:val="00462E06"/>
    <w:rsid w:val="00467DFD"/>
    <w:rsid w:val="00474DE6"/>
    <w:rsid w:val="00492EE4"/>
    <w:rsid w:val="004A5C7D"/>
    <w:rsid w:val="004B0151"/>
    <w:rsid w:val="004B593E"/>
    <w:rsid w:val="004C0AD3"/>
    <w:rsid w:val="004C2E3F"/>
    <w:rsid w:val="004D48CB"/>
    <w:rsid w:val="004F3F0F"/>
    <w:rsid w:val="00501FF4"/>
    <w:rsid w:val="005119BD"/>
    <w:rsid w:val="0051363A"/>
    <w:rsid w:val="0051458D"/>
    <w:rsid w:val="00536283"/>
    <w:rsid w:val="00541D6E"/>
    <w:rsid w:val="00544EC9"/>
    <w:rsid w:val="0058426C"/>
    <w:rsid w:val="00592726"/>
    <w:rsid w:val="005B1638"/>
    <w:rsid w:val="005B3236"/>
    <w:rsid w:val="005C1969"/>
    <w:rsid w:val="005C4FAD"/>
    <w:rsid w:val="005F1BFC"/>
    <w:rsid w:val="005F614C"/>
    <w:rsid w:val="006078D2"/>
    <w:rsid w:val="00613C6B"/>
    <w:rsid w:val="00615AB1"/>
    <w:rsid w:val="00617858"/>
    <w:rsid w:val="00643A99"/>
    <w:rsid w:val="00672062"/>
    <w:rsid w:val="00674AAF"/>
    <w:rsid w:val="00691F31"/>
    <w:rsid w:val="00693EC2"/>
    <w:rsid w:val="00697917"/>
    <w:rsid w:val="006B37D5"/>
    <w:rsid w:val="006E26AA"/>
    <w:rsid w:val="00701183"/>
    <w:rsid w:val="00704DCA"/>
    <w:rsid w:val="00716D05"/>
    <w:rsid w:val="00721F39"/>
    <w:rsid w:val="00724ACA"/>
    <w:rsid w:val="007423BD"/>
    <w:rsid w:val="00754534"/>
    <w:rsid w:val="007665E9"/>
    <w:rsid w:val="007747A7"/>
    <w:rsid w:val="0077599B"/>
    <w:rsid w:val="00775A2B"/>
    <w:rsid w:val="00776779"/>
    <w:rsid w:val="007B61F5"/>
    <w:rsid w:val="007C5B9F"/>
    <w:rsid w:val="007D21CC"/>
    <w:rsid w:val="007D32D2"/>
    <w:rsid w:val="007D6797"/>
    <w:rsid w:val="007E4190"/>
    <w:rsid w:val="00803457"/>
    <w:rsid w:val="00804932"/>
    <w:rsid w:val="00805390"/>
    <w:rsid w:val="008109C3"/>
    <w:rsid w:val="00812989"/>
    <w:rsid w:val="00813CA1"/>
    <w:rsid w:val="008213EF"/>
    <w:rsid w:val="008353E3"/>
    <w:rsid w:val="00844734"/>
    <w:rsid w:val="00856C2A"/>
    <w:rsid w:val="00874561"/>
    <w:rsid w:val="00874F79"/>
    <w:rsid w:val="00875CA5"/>
    <w:rsid w:val="00876A3C"/>
    <w:rsid w:val="008869FE"/>
    <w:rsid w:val="008913C8"/>
    <w:rsid w:val="00891C05"/>
    <w:rsid w:val="008B32AB"/>
    <w:rsid w:val="008B3667"/>
    <w:rsid w:val="008B6235"/>
    <w:rsid w:val="008C7EBC"/>
    <w:rsid w:val="008D2188"/>
    <w:rsid w:val="008F0DAE"/>
    <w:rsid w:val="008F6492"/>
    <w:rsid w:val="009105BD"/>
    <w:rsid w:val="009120C2"/>
    <w:rsid w:val="00923292"/>
    <w:rsid w:val="00946C78"/>
    <w:rsid w:val="00954CDA"/>
    <w:rsid w:val="009661C2"/>
    <w:rsid w:val="0098010E"/>
    <w:rsid w:val="00982610"/>
    <w:rsid w:val="0098668C"/>
    <w:rsid w:val="009939A4"/>
    <w:rsid w:val="009A6E2E"/>
    <w:rsid w:val="009C080F"/>
    <w:rsid w:val="009C1DC7"/>
    <w:rsid w:val="009E1957"/>
    <w:rsid w:val="009E2624"/>
    <w:rsid w:val="009F525A"/>
    <w:rsid w:val="00A03ACA"/>
    <w:rsid w:val="00A16DCF"/>
    <w:rsid w:val="00A24356"/>
    <w:rsid w:val="00A26325"/>
    <w:rsid w:val="00A36BF3"/>
    <w:rsid w:val="00A3703E"/>
    <w:rsid w:val="00A4788F"/>
    <w:rsid w:val="00A63A74"/>
    <w:rsid w:val="00A662B2"/>
    <w:rsid w:val="00A67601"/>
    <w:rsid w:val="00A761D0"/>
    <w:rsid w:val="00A84C1F"/>
    <w:rsid w:val="00AB5E32"/>
    <w:rsid w:val="00AC718C"/>
    <w:rsid w:val="00AE7CB4"/>
    <w:rsid w:val="00AF7A25"/>
    <w:rsid w:val="00B048F1"/>
    <w:rsid w:val="00B05C13"/>
    <w:rsid w:val="00B072BA"/>
    <w:rsid w:val="00B164EA"/>
    <w:rsid w:val="00B1693D"/>
    <w:rsid w:val="00B17B81"/>
    <w:rsid w:val="00B2544F"/>
    <w:rsid w:val="00B37085"/>
    <w:rsid w:val="00B429D1"/>
    <w:rsid w:val="00B4336B"/>
    <w:rsid w:val="00B4377E"/>
    <w:rsid w:val="00B44689"/>
    <w:rsid w:val="00B51C7A"/>
    <w:rsid w:val="00B62C09"/>
    <w:rsid w:val="00B648E8"/>
    <w:rsid w:val="00B66E36"/>
    <w:rsid w:val="00B931DA"/>
    <w:rsid w:val="00B96624"/>
    <w:rsid w:val="00BA4936"/>
    <w:rsid w:val="00BA5325"/>
    <w:rsid w:val="00BE1464"/>
    <w:rsid w:val="00BE2BF8"/>
    <w:rsid w:val="00C054C0"/>
    <w:rsid w:val="00C057F4"/>
    <w:rsid w:val="00C10331"/>
    <w:rsid w:val="00C20218"/>
    <w:rsid w:val="00C45071"/>
    <w:rsid w:val="00C50046"/>
    <w:rsid w:val="00C52F50"/>
    <w:rsid w:val="00C6622E"/>
    <w:rsid w:val="00C723C3"/>
    <w:rsid w:val="00C83767"/>
    <w:rsid w:val="00C867D1"/>
    <w:rsid w:val="00C91ADE"/>
    <w:rsid w:val="00CA1241"/>
    <w:rsid w:val="00CA1AE1"/>
    <w:rsid w:val="00CA2E30"/>
    <w:rsid w:val="00CA7274"/>
    <w:rsid w:val="00CB6EDD"/>
    <w:rsid w:val="00CC6BFE"/>
    <w:rsid w:val="00CC76CC"/>
    <w:rsid w:val="00CE4AD8"/>
    <w:rsid w:val="00CE5446"/>
    <w:rsid w:val="00CE5E53"/>
    <w:rsid w:val="00CE7731"/>
    <w:rsid w:val="00CF3A6A"/>
    <w:rsid w:val="00CF7BBC"/>
    <w:rsid w:val="00D02E16"/>
    <w:rsid w:val="00D119BB"/>
    <w:rsid w:val="00D14AA7"/>
    <w:rsid w:val="00D203A3"/>
    <w:rsid w:val="00D2540E"/>
    <w:rsid w:val="00D36E97"/>
    <w:rsid w:val="00D66A7E"/>
    <w:rsid w:val="00D7237C"/>
    <w:rsid w:val="00D745A9"/>
    <w:rsid w:val="00D74A75"/>
    <w:rsid w:val="00D80DCC"/>
    <w:rsid w:val="00D8192A"/>
    <w:rsid w:val="00D86B8E"/>
    <w:rsid w:val="00D87D0F"/>
    <w:rsid w:val="00D95CB3"/>
    <w:rsid w:val="00DA4400"/>
    <w:rsid w:val="00DA520B"/>
    <w:rsid w:val="00DB6783"/>
    <w:rsid w:val="00DC3679"/>
    <w:rsid w:val="00DC597B"/>
    <w:rsid w:val="00DD0CCC"/>
    <w:rsid w:val="00DD34EF"/>
    <w:rsid w:val="00DD4DED"/>
    <w:rsid w:val="00DD7221"/>
    <w:rsid w:val="00DF4FAB"/>
    <w:rsid w:val="00E0131B"/>
    <w:rsid w:val="00E035A2"/>
    <w:rsid w:val="00E15E9E"/>
    <w:rsid w:val="00E24DA8"/>
    <w:rsid w:val="00E55F11"/>
    <w:rsid w:val="00E56C8C"/>
    <w:rsid w:val="00E6371E"/>
    <w:rsid w:val="00E65C33"/>
    <w:rsid w:val="00E83FA0"/>
    <w:rsid w:val="00E8763A"/>
    <w:rsid w:val="00EA1D5E"/>
    <w:rsid w:val="00EC5534"/>
    <w:rsid w:val="00ED4B7E"/>
    <w:rsid w:val="00EE1932"/>
    <w:rsid w:val="00EF01D0"/>
    <w:rsid w:val="00F00945"/>
    <w:rsid w:val="00F0490B"/>
    <w:rsid w:val="00F12CB7"/>
    <w:rsid w:val="00F21358"/>
    <w:rsid w:val="00F21F2E"/>
    <w:rsid w:val="00F3261D"/>
    <w:rsid w:val="00F4318B"/>
    <w:rsid w:val="00F45BFC"/>
    <w:rsid w:val="00F467D9"/>
    <w:rsid w:val="00F54DEB"/>
    <w:rsid w:val="00F7016F"/>
    <w:rsid w:val="00F86C38"/>
    <w:rsid w:val="00F93128"/>
    <w:rsid w:val="00FB15FD"/>
    <w:rsid w:val="00FB3FCA"/>
    <w:rsid w:val="00FD68D8"/>
    <w:rsid w:val="00FE41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642F7"/>
  <w15:docId w15:val="{5AE9C58D-8CFE-448C-A377-4A78FA01E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9FE"/>
  </w:style>
  <w:style w:type="paragraph" w:styleId="1">
    <w:name w:val="heading 1"/>
    <w:basedOn w:val="a"/>
    <w:next w:val="a"/>
    <w:link w:val="10"/>
    <w:qFormat/>
    <w:rsid w:val="00617858"/>
    <w:pPr>
      <w:keepNext/>
      <w:spacing w:after="0" w:line="240" w:lineRule="auto"/>
      <w:ind w:left="360"/>
      <w:jc w:val="center"/>
      <w:outlineLvl w:val="0"/>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5B3236"/>
    <w:pPr>
      <w:ind w:left="720"/>
      <w:contextualSpacing/>
    </w:pPr>
  </w:style>
  <w:style w:type="table" w:styleId="a5">
    <w:name w:val="Table Grid"/>
    <w:basedOn w:val="a1"/>
    <w:rsid w:val="007D6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D48C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D48CB"/>
    <w:rPr>
      <w:rFonts w:ascii="Segoe UI" w:hAnsi="Segoe UI" w:cs="Segoe UI"/>
      <w:sz w:val="18"/>
      <w:szCs w:val="18"/>
    </w:rPr>
  </w:style>
  <w:style w:type="character" w:customStyle="1" w:styleId="a4">
    <w:name w:val="Абзац списка Знак"/>
    <w:link w:val="a3"/>
    <w:locked/>
    <w:rsid w:val="00DC597B"/>
  </w:style>
  <w:style w:type="character" w:customStyle="1" w:styleId="WW8Num1z0">
    <w:name w:val="WW8Num1z0"/>
    <w:rsid w:val="00721F39"/>
    <w:rPr>
      <w:rFonts w:ascii="Symbol" w:hAnsi="Symbol" w:cs="Symbol" w:hint="default"/>
    </w:rPr>
  </w:style>
  <w:style w:type="paragraph" w:styleId="a8">
    <w:name w:val="header"/>
    <w:basedOn w:val="a"/>
    <w:link w:val="a9"/>
    <w:uiPriority w:val="99"/>
    <w:unhideWhenUsed/>
    <w:rsid w:val="00D95CB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5CB3"/>
  </w:style>
  <w:style w:type="paragraph" w:styleId="aa">
    <w:name w:val="footer"/>
    <w:basedOn w:val="a"/>
    <w:link w:val="ab"/>
    <w:uiPriority w:val="99"/>
    <w:unhideWhenUsed/>
    <w:rsid w:val="00D95CB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5CB3"/>
  </w:style>
  <w:style w:type="paragraph" w:styleId="ac">
    <w:name w:val="Normal (Web)"/>
    <w:basedOn w:val="a"/>
    <w:uiPriority w:val="99"/>
    <w:unhideWhenUsed/>
    <w:rsid w:val="002B06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tmllist">
    <w:name w:val="html_list"/>
    <w:basedOn w:val="a"/>
    <w:rsid w:val="0000068A"/>
    <w:pPr>
      <w:spacing w:after="0" w:line="240" w:lineRule="auto"/>
      <w:ind w:left="360" w:hanging="360"/>
      <w:jc w:val="both"/>
    </w:pPr>
    <w:rPr>
      <w:rFonts w:ascii="Times New Roman" w:eastAsia="Times New Roman" w:hAnsi="Times New Roman" w:cs="Times New Roman"/>
      <w:sz w:val="24"/>
      <w:szCs w:val="24"/>
      <w:lang w:eastAsia="ru-RU"/>
    </w:rPr>
  </w:style>
  <w:style w:type="paragraph" w:styleId="ad">
    <w:name w:val="No Spacing"/>
    <w:aliases w:val="сноски"/>
    <w:link w:val="ae"/>
    <w:uiPriority w:val="1"/>
    <w:qFormat/>
    <w:rsid w:val="00B17B81"/>
    <w:pPr>
      <w:spacing w:after="0" w:line="240" w:lineRule="auto"/>
    </w:pPr>
    <w:rPr>
      <w:rFonts w:ascii="Calibri" w:eastAsia="Calibri" w:hAnsi="Calibri" w:cs="Times New Roman"/>
    </w:rPr>
  </w:style>
  <w:style w:type="character" w:customStyle="1" w:styleId="ae">
    <w:name w:val="Без интервала Знак"/>
    <w:aliases w:val="сноски Знак"/>
    <w:link w:val="ad"/>
    <w:uiPriority w:val="1"/>
    <w:rsid w:val="00B17B81"/>
    <w:rPr>
      <w:rFonts w:ascii="Calibri" w:eastAsia="Calibri" w:hAnsi="Calibri" w:cs="Times New Roman"/>
    </w:rPr>
  </w:style>
  <w:style w:type="table" w:customStyle="1" w:styleId="11">
    <w:name w:val="Сетка таблицы1"/>
    <w:basedOn w:val="a1"/>
    <w:next w:val="a5"/>
    <w:rsid w:val="00B17B8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E0131B"/>
    <w:rPr>
      <w:sz w:val="16"/>
      <w:szCs w:val="16"/>
    </w:rPr>
  </w:style>
  <w:style w:type="paragraph" w:styleId="af0">
    <w:name w:val="annotation text"/>
    <w:basedOn w:val="a"/>
    <w:link w:val="af1"/>
    <w:uiPriority w:val="99"/>
    <w:unhideWhenUsed/>
    <w:rsid w:val="00E0131B"/>
    <w:pPr>
      <w:spacing w:line="240" w:lineRule="auto"/>
    </w:pPr>
    <w:rPr>
      <w:sz w:val="20"/>
      <w:szCs w:val="20"/>
    </w:rPr>
  </w:style>
  <w:style w:type="character" w:customStyle="1" w:styleId="af1">
    <w:name w:val="Текст примечания Знак"/>
    <w:basedOn w:val="a0"/>
    <w:link w:val="af0"/>
    <w:uiPriority w:val="99"/>
    <w:rsid w:val="00E0131B"/>
    <w:rPr>
      <w:sz w:val="20"/>
      <w:szCs w:val="20"/>
    </w:rPr>
  </w:style>
  <w:style w:type="paragraph" w:styleId="af2">
    <w:name w:val="annotation subject"/>
    <w:basedOn w:val="af0"/>
    <w:next w:val="af0"/>
    <w:link w:val="af3"/>
    <w:uiPriority w:val="99"/>
    <w:semiHidden/>
    <w:unhideWhenUsed/>
    <w:rsid w:val="00E0131B"/>
    <w:rPr>
      <w:b/>
      <w:bCs/>
    </w:rPr>
  </w:style>
  <w:style w:type="character" w:customStyle="1" w:styleId="af3">
    <w:name w:val="Тема примечания Знак"/>
    <w:basedOn w:val="af1"/>
    <w:link w:val="af2"/>
    <w:uiPriority w:val="99"/>
    <w:semiHidden/>
    <w:rsid w:val="00E0131B"/>
    <w:rPr>
      <w:b/>
      <w:bCs/>
      <w:sz w:val="20"/>
      <w:szCs w:val="20"/>
    </w:rPr>
  </w:style>
  <w:style w:type="paragraph" w:customStyle="1" w:styleId="17">
    <w:name w:val="Основной текст17"/>
    <w:basedOn w:val="a"/>
    <w:link w:val="af4"/>
    <w:rsid w:val="009661C2"/>
    <w:pPr>
      <w:shd w:val="clear" w:color="auto" w:fill="FFFFFF"/>
      <w:suppressAutoHyphens/>
      <w:spacing w:before="960" w:after="200" w:line="276" w:lineRule="auto"/>
      <w:ind w:hanging="880"/>
    </w:pPr>
    <w:rPr>
      <w:rFonts w:ascii="Times New Roman" w:eastAsia="Times New Roman" w:hAnsi="Times New Roman" w:cs="Times New Roman"/>
      <w:kern w:val="1"/>
      <w:sz w:val="26"/>
      <w:szCs w:val="26"/>
      <w:lang w:eastAsia="ar-SA"/>
    </w:rPr>
  </w:style>
  <w:style w:type="character" w:customStyle="1" w:styleId="af4">
    <w:name w:val="Основной текст_"/>
    <w:basedOn w:val="a0"/>
    <w:link w:val="17"/>
    <w:rsid w:val="009661C2"/>
    <w:rPr>
      <w:rFonts w:ascii="Times New Roman" w:eastAsia="Times New Roman" w:hAnsi="Times New Roman" w:cs="Times New Roman"/>
      <w:kern w:val="1"/>
      <w:sz w:val="26"/>
      <w:szCs w:val="26"/>
      <w:shd w:val="clear" w:color="auto" w:fill="FFFFFF"/>
      <w:lang w:eastAsia="ar-SA"/>
    </w:rPr>
  </w:style>
  <w:style w:type="paragraph" w:customStyle="1" w:styleId="Style17">
    <w:name w:val="Style17"/>
    <w:basedOn w:val="a"/>
    <w:uiPriority w:val="99"/>
    <w:rsid w:val="00876A3C"/>
    <w:pPr>
      <w:widowControl w:val="0"/>
      <w:autoSpaceDE w:val="0"/>
      <w:autoSpaceDN w:val="0"/>
      <w:adjustRightInd w:val="0"/>
      <w:spacing w:after="0" w:line="307" w:lineRule="exact"/>
      <w:ind w:firstLine="346"/>
    </w:pPr>
    <w:rPr>
      <w:rFonts w:ascii="Times New Roman" w:eastAsia="Times New Roman" w:hAnsi="Times New Roman" w:cs="Times New Roman"/>
      <w:sz w:val="24"/>
      <w:szCs w:val="24"/>
      <w:lang w:eastAsia="ru-RU"/>
    </w:rPr>
  </w:style>
  <w:style w:type="paragraph" w:customStyle="1" w:styleId="ConsPlusNormal">
    <w:name w:val="ConsPlusNormal"/>
    <w:rsid w:val="00876A3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2">
    <w:name w:val="Сетка таблицы2"/>
    <w:basedOn w:val="a1"/>
    <w:next w:val="a5"/>
    <w:uiPriority w:val="59"/>
    <w:rsid w:val="008213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5"/>
    <w:uiPriority w:val="39"/>
    <w:rsid w:val="00046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17858"/>
    <w:rPr>
      <w:rFonts w:ascii="Times New Roman" w:eastAsia="Times New Roman" w:hAnsi="Times New Roman" w:cs="Times New Roman"/>
      <w:b/>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812440">
      <w:bodyDiv w:val="1"/>
      <w:marLeft w:val="0"/>
      <w:marRight w:val="0"/>
      <w:marTop w:val="0"/>
      <w:marBottom w:val="0"/>
      <w:divBdr>
        <w:top w:val="none" w:sz="0" w:space="0" w:color="auto"/>
        <w:left w:val="none" w:sz="0" w:space="0" w:color="auto"/>
        <w:bottom w:val="none" w:sz="0" w:space="0" w:color="auto"/>
        <w:right w:val="none" w:sz="0" w:space="0" w:color="auto"/>
      </w:divBdr>
    </w:div>
    <w:div w:id="86995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33C1C-D3A2-4700-A191-B2B936B6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23</Pages>
  <Words>5199</Words>
  <Characters>29637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34767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uzkayamv</cp:lastModifiedBy>
  <cp:revision>128</cp:revision>
  <cp:lastPrinted>2020-04-15T12:23:00Z</cp:lastPrinted>
  <dcterms:created xsi:type="dcterms:W3CDTF">2020-08-13T18:47:00Z</dcterms:created>
  <dcterms:modified xsi:type="dcterms:W3CDTF">2024-02-12T13:33:00Z</dcterms:modified>
</cp:coreProperties>
</file>